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A104" w14:textId="77777777" w:rsidR="00D4129C" w:rsidRDefault="00D4129C" w:rsidP="00ED55A2">
      <w:pPr>
        <w:pStyle w:val="Title"/>
        <w:spacing w:before="10" w:line="300" w:lineRule="auto"/>
        <w:ind w:left="2362"/>
        <w:rPr>
          <w:b w:val="0"/>
          <w:bCs w:val="0"/>
          <w:sz w:val="22"/>
          <w:szCs w:val="22"/>
        </w:rPr>
      </w:pPr>
    </w:p>
    <w:p w14:paraId="2E50A274" w14:textId="04AAB636" w:rsidR="00D4129C" w:rsidRDefault="009C0C64" w:rsidP="00F3682A">
      <w:pPr>
        <w:pStyle w:val="Title"/>
        <w:spacing w:before="10"/>
        <w:ind w:left="0"/>
        <w:jc w:val="center"/>
      </w:pPr>
      <w:r>
        <w:t>ACH Exemption</w:t>
      </w:r>
      <w:r w:rsidR="00D4129C">
        <w:t xml:space="preserve"> Approval Request</w:t>
      </w:r>
    </w:p>
    <w:p w14:paraId="39895CB8" w14:textId="13DEFA76" w:rsidR="00335C0E" w:rsidRDefault="00335C0E" w:rsidP="00F3682A">
      <w:pPr>
        <w:pStyle w:val="Title"/>
        <w:spacing w:before="10"/>
        <w:ind w:left="0"/>
        <w:jc w:val="center"/>
      </w:pPr>
      <w:r>
        <w:t xml:space="preserve">For </w:t>
      </w:r>
      <w:r w:rsidR="00C71D62">
        <w:t xml:space="preserve">Agency </w:t>
      </w:r>
      <w:r>
        <w:t>Systems</w:t>
      </w:r>
    </w:p>
    <w:p w14:paraId="5561836F" w14:textId="5EC89F48" w:rsidR="001C44BE" w:rsidRPr="000C6A13" w:rsidRDefault="001C44BE">
      <w:pPr>
        <w:pStyle w:val="BodyText"/>
        <w:rPr>
          <w:b/>
          <w:sz w:val="32"/>
          <w:szCs w:val="36"/>
        </w:rPr>
      </w:pPr>
    </w:p>
    <w:p w14:paraId="2C3FFB41" w14:textId="55459291" w:rsidR="00D01677" w:rsidRDefault="00D01677" w:rsidP="008502D5">
      <w:pPr>
        <w:pStyle w:val="BodyText"/>
        <w:spacing w:after="240"/>
        <w:ind w:right="220"/>
        <w:jc w:val="both"/>
      </w:pPr>
      <w:r>
        <w:t xml:space="preserve">An </w:t>
      </w:r>
      <w:r w:rsidR="009C0C64">
        <w:t>ACH exemption</w:t>
      </w:r>
      <w:r>
        <w:t xml:space="preserve"> </w:t>
      </w:r>
      <w:r w:rsidR="000560D1">
        <w:t xml:space="preserve">is only permitted </w:t>
      </w:r>
      <w:r w:rsidR="00FA1FFA">
        <w:t xml:space="preserve">after it has been determined in writing that </w:t>
      </w:r>
      <w:r w:rsidR="009C0C64">
        <w:t>a unique situation requires the State to pay through a method other than ACH.</w:t>
      </w:r>
    </w:p>
    <w:p w14:paraId="53C2C16C" w14:textId="522E117A" w:rsidR="006B31F2" w:rsidRDefault="00247DB4" w:rsidP="008502D5">
      <w:pPr>
        <w:pStyle w:val="BodyText"/>
        <w:spacing w:after="240"/>
        <w:ind w:right="220"/>
        <w:jc w:val="both"/>
      </w:pPr>
      <w:r>
        <w:t>C</w:t>
      </w:r>
      <w:r w:rsidR="0054134C">
        <w:t xml:space="preserve">omplete all sections of </w:t>
      </w:r>
      <w:r w:rsidR="00C40D60">
        <w:t xml:space="preserve">this </w:t>
      </w:r>
      <w:r w:rsidR="009C0C64">
        <w:rPr>
          <w:i/>
          <w:iCs/>
        </w:rPr>
        <w:t xml:space="preserve">ACH Exemption Approval Request </w:t>
      </w:r>
      <w:r w:rsidR="00ED55A2">
        <w:t>form</w:t>
      </w:r>
      <w:r w:rsidR="004B6889">
        <w:t>.</w:t>
      </w:r>
      <w:r w:rsidR="0054134C">
        <w:t xml:space="preserve"> </w:t>
      </w:r>
      <w:r w:rsidR="00C47222">
        <w:t xml:space="preserve">Email the completed form to the Office of State Procurement review mailbox at </w:t>
      </w:r>
      <w:hyperlink r:id="rId11" w:history="1">
        <w:r w:rsidR="00C47222" w:rsidRPr="001C1B62">
          <w:rPr>
            <w:rStyle w:val="Hyperlink"/>
          </w:rPr>
          <w:t>osp.review@arkansas.gov</w:t>
        </w:r>
      </w:hyperlink>
      <w:r w:rsidR="00C47222">
        <w:t xml:space="preserve"> to ensure timely review.</w:t>
      </w:r>
      <w:r w:rsidR="00A01AEB">
        <w:t xml:space="preserve">  </w:t>
      </w:r>
    </w:p>
    <w:p w14:paraId="279406FA" w14:textId="2575B75E" w:rsidR="001C44BE" w:rsidRPr="001211D4" w:rsidRDefault="00BD30EC" w:rsidP="008502D5">
      <w:pPr>
        <w:rPr>
          <w:b/>
          <w:bCs/>
        </w:rPr>
      </w:pPr>
      <w:bookmarkStart w:id="0" w:name="Procurement_Unit_Requesting_Permission_t"/>
      <w:bookmarkEnd w:id="0"/>
      <w:r>
        <w:rPr>
          <w:b/>
          <w:bCs/>
        </w:rPr>
        <w:t>Agency</w:t>
      </w:r>
      <w:r w:rsidR="00BC0ED3">
        <w:rPr>
          <w:b/>
          <w:bCs/>
        </w:rPr>
        <w:t xml:space="preserve"> Requesting an Exemption</w:t>
      </w:r>
    </w:p>
    <w:p w14:paraId="480BF8F1" w14:textId="77777777" w:rsidR="00BF7BDF" w:rsidRDefault="00BF7BDF" w:rsidP="00BF7BDF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</w:pPr>
      <w:bookmarkStart w:id="1" w:name="_Hlk167125535"/>
      <w:r>
        <w:t>Requesting</w:t>
      </w:r>
      <w:r>
        <w:rPr>
          <w:spacing w:val="-9"/>
        </w:rPr>
        <w:t xml:space="preserve"> </w:t>
      </w:r>
      <w:r>
        <w:t xml:space="preserve">Department:  </w:t>
      </w:r>
      <w:sdt>
        <w:sdtPr>
          <w:rPr>
            <w:rStyle w:val="TextField"/>
          </w:rPr>
          <w:id w:val="-1039045968"/>
          <w:placeholder>
            <w:docPart w:val="25FE8FFA92AD42F48802787421CB0D8F"/>
          </w:placeholder>
          <w:showingPlcHdr/>
          <w:dropDownList>
            <w:listItem w:value="Choose one."/>
            <w:listItem w:displayText="0002 - House of Representatives" w:value="0002 - House of Representatives"/>
            <w:listItem w:displayText="0005 - Senate" w:value="0005 - Senate"/>
            <w:listItem w:displayText="0009 - Arkansas Legislative Audit" w:value="0009 - Arkansas Legislative Audit"/>
            <w:listItem w:displayText="0011 - Legislative Council" w:value="0011 - Legislative Council"/>
            <w:listItem w:displayText="0012 - Legislative Council - Disbursing Officer" w:value="0012 - Legislative Council - Disbursing Officer"/>
            <w:listItem w:displayText="0015 - Joint Interim Committee on Legislative Facility" w:value="0015 - Joint Interim Committee on Legislative Facility"/>
            <w:listItem w:displayText="0018 - Court of Appeals" w:value="0018 - Court of Appeals"/>
            <w:listItem w:displayText="0023 - Administrative Office of the Courts" w:value="0023 - Administrative Office of the Courts"/>
            <w:listItem w:displayText="0028 - Office of Prosecutor Coordinator" w:value="0028 - Office of Prosecutor Coordinator"/>
            <w:listItem w:displayText="0032 - Supreme Court" w:value="0032 - Supreme Court"/>
            <w:listItem w:displayText="0034 - Office of the Governor" w:value="0034 - Office of the Governor"/>
            <w:listItem w:displayText="0035 - Office of Medicaid Inspector General" w:value="0035 - Office of Medicaid Inspector General"/>
            <w:listItem w:displayText="0051 - Office of the Lieutenant Governor" w:value="0051 - Office of the Lieutenant Governor"/>
            <w:listItem w:displayText="0053 - Office of the Attorney General" w:value="0053 - Office of the Attorney General"/>
            <w:listItem w:displayText="0059 - Auditor of State" w:value="0059 - Auditor of State"/>
            <w:listItem w:displayText="0061 - Land Department" w:value="0061 - Land Department"/>
            <w:listItem w:displayText="0063 - Secretary of State" w:value="0063 - Secretary of State"/>
            <w:listItem w:displayText="0069 - Treasurer of State" w:value="0069 - Treasurer of State"/>
            <w:listItem w:displayText="0072 - Board of Finance" w:value="0072 - Board of Finance"/>
            <w:listItem w:displayText="0074 - Treasurer - County Aid" w:value="0074 - Treasurer - County Aid"/>
            <w:listItem w:displayText="0076 - Treasurer - Municipal Aid" w:value="0076 - Treasurer - Municipal Aid"/>
            <w:listItem w:displayText="0080 - Game and Fish Commission" w:value="0080 - Game and Fish Commission"/>
            <w:listItem w:displayText="0085 - Arkansas Lottery Commission" w:value="0085 - Arkansas Lottery Commission"/>
            <w:listItem w:displayText="0090 - Highway and Transportation" w:value="0090 - Highway and Transportation"/>
            <w:listItem w:displayText="0091 - Highway and Transportation Department - Retirement" w:value="0091 - Highway and Transportation Department - Retirement"/>
            <w:listItem w:displayText="0100 - Henderson State University" w:value="0100 - Henderson State University"/>
            <w:listItem w:displayText="0105 - Southern Arkansas University" w:value="0105 - Southern Arkansas University"/>
            <w:listItem w:displayText="0115 - Southern Arkansas University - Technical Branch" w:value="0115 - Southern Arkansas University - Technical Branch"/>
            <w:listItem w:displayText="0120 - Arkansas State University - Beebe" w:value="0120 - Arkansas State University - Beebe"/>
            <w:listItem w:displayText="0125 - Arkansas State University - Jonesboro" w:value="0125 - Arkansas State University - Jonesboro"/>
            <w:listItem w:displayText="0128 - Arkansas State University - Mountain Home (Technical College)" w:value="0128 - Arkansas State University - Mountain Home (Technical College)"/>
            <w:listItem w:displayText="0129 - Arkansas State University - Newport" w:value="0129 - Arkansas State University - Newport"/>
            <w:listItem w:displayText="0130 - Arkansas Tech University" w:value="0130 - Arkansas Tech University"/>
            <w:listItem w:displayText="0135 - University of Arkansas at Fayetteville" w:value="0135 - University of Arkansas at Fayetteville"/>
            <w:listItem w:displayText="0145 - University of Arkansas at Little Rock" w:value="0145 - University of Arkansas at Little Rock"/>
            <w:listItem w:displayText="0150 - University of Arkansas for Medical Sciences" w:value="0150 - University of Arkansas for Medical Sciences"/>
            <w:listItem w:displayText="0155 - University of Arkansas at Monticello" w:value="0155 - University of Arkansas at Monticello"/>
            <w:listItem w:displayText="0160 - University of Arkansas at Pine Bluff" w:value="0160 - University of Arkansas at Pine Bluff"/>
            <w:listItem w:displayText="0165 - University of Central Arkansas" w:value="0165 - University of Central Arkansas"/>
            <w:listItem w:displayText="0167 - University of Arkansas Community College at Hope - Texarkana" w:value="0167 - University of Arkansas Community College at Hope - Texarkana"/>
            <w:listItem w:displayText="0168 - University of Arkanas Community College at Batesville" w:value="0168 - University of Arkanas Community College at Batesville"/>
            <w:listItem w:displayText="0170 - East Arkansas Community College" w:value="0170 - East Arkansas Community College"/>
            <w:listItem w:displayText="0175 - National Park College" w:value="0175 - National Park College"/>
            <w:listItem w:displayText="0177 - Arkansas State University - Mid-South" w:value="0177 - Arkansas State University - Mid-South"/>
            <w:listItem w:displayText="0180 - Arkansas Northeastern College" w:value="0180 - Arkansas Northeastern College"/>
            <w:listItem w:displayText="0185 - North Arkansas College" w:value="0185 - North Arkansas College"/>
            <w:listItem w:displayText="0190 - Phillips Community College of the University of Arkansas" w:value="0190 - Phillips Community College of the University of Arkansas"/>
            <w:listItem w:displayText="0192 - Rich Mountain Community College" w:value="0192 - Rich Mountain Community College"/>
            <w:listItem w:displayText="0193 - South Arkansas Community College" w:value="0193 - South Arkansas Community College"/>
            <w:listItem w:displayText="0195 - University of Arkansas at Fort Smith" w:value="0195 - University of Arkansas at Fort Smith"/>
            <w:listItem w:displayText="0198 - Northwest Arkansas Community College" w:value="0198 - Northwest Arkansas Community College"/>
            <w:listItem w:displayText="0200 - AR Abstracter's Board" w:value="0200 - AR Abstracter's Board"/>
            <w:listItem w:displayText="0203 - Board of Accountancy" w:value="0203 - Board of Accountancy"/>
            <w:listItem w:displayText="0204 - Alcohol/Drug Abuse Counselors" w:value="0204 - Alcohol/Drug Abuse Counselors"/>
            <w:listItem w:displayText="0205 - Appraiser Licensing and Certification Board" w:value="0205 - Appraiser Licensing and Certification Board"/>
            <w:listItem w:displayText="0206 - Arkansas State Board of Architects, Landscape Architects and Interior Designers" w:value="0206 - Arkansas State Board of Architects, Landscape Architects and Interior Designers"/>
            <w:listItem w:displayText="0208 - Athletic Training Board" w:value="0208 - Athletic Training Board"/>
            <w:listItem w:displayText="0209 - Athletic Commission" w:value="0209 - Athletic Commission"/>
            <w:listItem w:displayText="0210 - Auctioneer's Licensing Board" w:value="0210 - Auctioneer's Licensing Board"/>
            <w:listItem w:displayText="0211 - Professional Bail Bondsman Licensing Board" w:value="0211 - Professional Bail Bondsman Licensing Board"/>
            <w:listItem w:displayText="0212 - Board of Barber Examiners" w:value="0212 - Board of Barber Examiners"/>
            <w:listItem w:displayText="0215 - Burial Association Board" w:value="0215 - Burial Association Board"/>
            <w:listItem w:displayText="0216 - Board of Private Career Education" w:value="0216 - Board of Private Career Education"/>
            <w:listItem w:displayText="0218 - Cemetery Board" w:value="0218 - Cemetery Board"/>
            <w:listItem w:displayText="0220 - Child Abuse &amp; Neglect Prevention Board" w:value="0220 - Child Abuse &amp; Neglect Prevention Board"/>
            <w:listItem w:displayText="0221 - Board of Collection Agencies" w:value="0221 - Board of Collection Agencies"/>
            <w:listItem w:displayText="0224 - Contractor's Licensing Board" w:value="0224 - Contractor's Licensing Board"/>
            <w:listItem w:displayText="0228 - Board of Examiners in Counseling" w:value="0228 - Board of Examiners in Counseling"/>
            <w:listItem w:displayText="0229 - Fair Housing Commission" w:value="0229 - Fair Housing Commission"/>
            <w:listItem w:displayText="0232 - Board of Election Commissioners" w:value="0232 - Board of Election Commissioners"/>
            <w:listItem w:displayText="0233 - Board of Embalmers and Funeral Directors" w:value="0233 - Board of Embalmers and Funeral Directors"/>
            <w:listItem w:displayText="0236 - State Board of Licensure for Professional Engineers and Professional Surveyors" w:value="0236 - State Board of Licensure for Professional Engineers and Professional Surveyors"/>
            <w:listItem w:displayText="0238 - Ethics Commission" w:value="0238 - Ethics Commission"/>
            <w:listItem w:displayText="0239 - Board of Registration for Foresters" w:value="0239 - Board of Registration for Foresters"/>
            <w:listItem w:displayText="0240 - Board of Registration for Foresters" w:value="0240 - Board of Registration for Foresters"/>
            <w:listItem w:displayText="0240 - Board of Registration for Professional Geologists" w:value="0240 - Board of Registration for Professional Geologists"/>
            <w:listItem w:displayText="0241 - Judicial Discipline a0245 - Board of Massage Therapy and Disability Commission" w:value="0241 - Judicial Discipline a0245 - Board of Massage Therapy and Disability Commission"/>
            <w:listItem w:displayText="0241 - Judicial Discipline and Disability Commission" w:value="0241 - Judicial Discipline and Disability Commission"/>
            <w:listItem w:displayText="0245 - Board of Massage Therapy" w:value="0245 - Board of Massage Therapy"/>
            <w:listItem w:displayText="0246 - Board of Physical Therapy" w:value="0246 - Board of Physical Therapy"/>
            <w:listItem w:displayText="0248 - Real Estate Commission" w:value="0248 - Real Estate Commission"/>
            <w:listItem w:displayText="0250 - Department of Rural Services" w:value="0250 - Department of Rural Services"/>
            <w:listItem w:displayText="0251 - Board of Sanitarians" w:value="0251 - Board of Sanitarians"/>
            <w:listItem w:displayText="0254 - Social Work Licensing Board" w:value="0254 - Social Work Licensing Board"/>
            <w:listItem w:displayText="0255 - AR Home Inspection Registration Board" w:value="0255 - AR Home Inspection Registration Board"/>
            <w:listItem w:displayText="0257 - Board of Registration for Professional Soil Classifiers" w:value="0257 - Board of Registration for Professional Soil Classifiers"/>
            <w:listItem w:displayText="0258 - Towing and Recovery Board" w:value="0258 - Towing and Recovery Board"/>
            <w:listItem w:displayText="0260 - Water Well Commission" w:value="0260 - Water Well Commission"/>
            <w:listItem w:displayText="0261 - Arkansas Tobacco Control" w:value="0261 - Arkansas Tobacco Control"/>
            <w:listItem w:displayText="0263 - Fire Protection Licensing Board" w:value="0263 - Fire Protection Licensing Board"/>
            <w:listItem w:displayText="0265 - Board of Chiropractic Examiners" w:value="0265 - Board of Chiropractic Examiners"/>
            <w:listItem w:displayText="0268 - Board of Dental Examiners" w:value="0268 - Board of Dental Examiners"/>
            <w:listItem w:displayText="0270 - Dietetics Licensing Board" w:value="0270 - Dietetics Licensing Board"/>
            <w:listItem w:displayText="0271 - Board of Hearing Instrument Dispensers" w:value="0271 - Board of Hearing Instrument Dispensers"/>
            <w:listItem w:displayText="0273 - Board of Disease Intervention Specialists" w:value="0273 - Board of Disease Intervention Specialists"/>
            <w:listItem w:displayText="0274 - Medical Board" w:value="0274 - Medical Board"/>
            <w:listItem w:displayText="0275 - Arkansas Board of Health Education" w:value="0275 - Arkansas Board of Health Education"/>
            <w:listItem w:displayText="0277 - Board of Nursing" w:value="0277 - Board of Nursing"/>
            <w:listItem w:displayText="0279 - Board of Dispensing Opticians" w:value="0279 - Board of Dispensing Opticians"/>
            <w:listItem w:displayText="0280 - Board of Optometry" w:value="0280 - Board of Optometry"/>
            <w:listItem w:displayText="0283 - Board of Pharmacy" w:value="0283 - Board of Pharmacy"/>
            <w:listItem w:displayText="0286 - Board of Podiatric Medicine" w:value="0286 - Board of Podiatric Medicine"/>
            <w:listItem w:displayText="0289 - Board of Examiners in Psychology" w:value="0289 - Board of Examiners in Psychology"/>
            <w:listItem w:displayText="0290 - Board of Acupuncture and Related Techniques" w:value="0290 - Board of Acupuncture and Related Techniques"/>
            <w:listItem w:displayText="0292 - Board of Examiners for Speech-Language Pathology &amp; Audiology" w:value="0292 - Board of Examiners for Speech-Language Pathology &amp; Audiology"/>
            <w:listItem w:displayText="0295 - Spinal Cord Commission" w:value="0295 - Spinal Cord Commission"/>
            <w:listItem w:displayText="0298 - Veterinary Medical Examining Board" w:value="0298 - Veterinary Medical Examining Board"/>
            <w:listItem w:displayText="0302 - Beef Council" w:value="0302 - Beef Council"/>
            <w:listItem w:displayText="0304 - Corn and Grain Sorghum Promotion Board" w:value="0304 - Corn and Grain Sorghum Promotion Board"/>
            <w:listItem w:displayText="0305 - Manufactured Home Commission" w:value="0305 - Manufactured Home Commission"/>
            <w:listItem w:displayText="0311 - Disability Determination" w:value="0311 - Disability Determination"/>
            <w:listItem w:displayText="0314 - Governor's Mansion Commission" w:value="0314 - Governor's Mansion Commission"/>
            <w:listItem w:displayText="0315 - Capitol Zoning Commission" w:value="0315 - Capitol Zoning Commission"/>
            <w:listItem w:displayText="0317 - AR Catfish Promotion Board" w:value="0317 - AR Catfish Promotion Board"/>
            <w:listItem w:displayText="0317 - Martin Luther King, Jr. Commission" w:value="0317 - Martin Luther King, Jr. Commission"/>
            <w:listItem w:displayText="0319 - Minority Health Commission" w:value="0319 - Minority Health Commission"/>
            <w:listItem w:displayText="0320 - Motor Vehicle Commission" w:value="0320 - Motor Vehicle Commission"/>
            <w:listItem w:displayText="0321 - AR Legislative Commission on Nursing" w:value="0321 - AR Legislative Commission on Nursing"/>
            <w:listItem w:displayText="0323 - Parole Board" w:value="0323 - Parole Board"/>
            <w:listItem w:displayText="0324 - Public Defender Commission" w:value="0324 - Public Defender Commission"/>
            <w:listItem w:displayText="0326 - Rice Research and Promotion Board" w:value="0326 - Rice Research and Promotion Board"/>
            <w:listItem w:displayText="0327 - Science and Technology Authority" w:value="0327 - Science and Technology Authority"/>
            <w:listItem w:displayText="0328 - Sentencing Commission" w:value="0328 - Sentencing Commission"/>
            <w:listItem w:displayText="0329 - Soybean Board" w:value="0329 - Soybean Board"/>
            <w:listItem w:displayText="0332 - Code Revision Commission" w:value="0332 - Code Revision Commission"/>
            <w:listItem w:displayText="0334 - Tobacco Settlement Commission" w:value="0334 - Tobacco Settlement Commission"/>
            <w:listItem w:displayText="0338 - War Memorial Stadium Commission" w:value="0338 - War Memorial Stadium Commission"/>
            <w:listItem w:displayText="0341 - Waterways Commission" w:value="0341 - Waterways Commission"/>
            <w:listItem w:displayText="0344 - Wheat Promotion Board" w:value="0344 - Wheat Promotion Board"/>
            <w:listItem w:displayText="0347 - Student Loan Authority" w:value="0347 - Student Loan Authority"/>
            <w:listItem w:displayText="0350 - Arkansas Building Authority" w:value="0350 - Arkansas Building Authority"/>
            <w:listItem w:displayText="0360 - Claims Commission" w:value="0360 - Claims Commission"/>
            <w:listItem w:displayText="0365 - Disabled Veterans Service Office" w:value="0365 - Disabled Veterans Service Office"/>
            <w:listItem w:displayText="0370 - Public Employees Retirement System" w:value="0370 - Public Employees Retirement System"/>
            <w:listItem w:displayText="0375 - Teacher Retirement System" w:value="0375 - Teacher Retirement System"/>
            <w:listItem w:displayText="0380 - Veterans Child Welfare Service" w:value="0380 - Veterans Child Welfare Service"/>
            <w:listItem w:displayText="0385 - Department of Veteran Affairs" w:value="0385 - Department of Veteran Affairs"/>
            <w:listItem w:displayText="0390 - Worker's Compensation Commission" w:value="0390 - Worker's Compensation Commission"/>
            <w:listItem w:displayText="0395 - Development Finance Authority" w:value="0395 - Development Finance Authority"/>
            <w:listItem w:displayText="0400 - AR Agriculture Department" w:value="0400 - AR Agriculture Department"/>
            <w:listItem w:displayText="0402 - Department of Aeronautics" w:value="0402 - Department of Aeronautics"/>
            <w:listItem w:displayText="0405 - Bank Department" w:value="0405 - Bank Department"/>
            <w:listItem w:displayText="0410 - Securities Department" w:value="0410 - Securities Department"/>
            <w:listItem w:displayText="0420 - AR Geological Survey" w:value="0420 - AR Geological Survey"/>
            <w:listItem w:displayText="0425 - Insurance Department" w:value="0425 - Insurance Department"/>
            <w:listItem w:displayText="0430 - Liquified Petroleum Gas Board" w:value="0430 - Liquified Petroleum Gas Board"/>
            <w:listItem w:displayText="0440 - Oil and Gas Commission" w:value="0440 - Oil and Gas Commission"/>
            <w:listItem w:displayText="0455 - Arkansas State Plant Board" w:value="0455 - Arkansas State Plant Board"/>
            <w:listItem w:displayText="0450 - Public Service Commission" w:value="0450 - Public Service Commission"/>
            <w:listItem w:displayText="0455 - Arkansas Natural Resources Commission" w:value="0455 - Arkansas Natural Resources Commission"/>
            <w:listItem w:displayText="0470 - TSS Division of Information Systems" w:value="0470 - TSS Division of Information Systems"/>
            <w:listItem w:displayText="0472 - TSS Arkansas Geographic Information Systems Office" w:value="0472 - TSS Arkansas Geographic Information Systems Office"/>
            <w:listItem w:displayText="0480 - Department of Correction" w:value="0480 - Department of Correction"/>
            <w:listItem w:displayText="0485 - Department of Community Correction" w:value="0485 - Department of Community Correction"/>
            <w:listItem w:displayText="0490 - Assessment Coordination Department" w:value="0490 - Assessment Coordination Department"/>
            <w:listItem w:displayText="0500 - Department of Education" w:value="0500 - Department of Education"/>
            <w:listItem w:displayText="0510 - School for the Blind" w:value="0510 - School for the Blind"/>
            <w:listItem w:displayText="0513 - School for the Deaf" w:value="0513 - School for the Deaf"/>
            <w:listItem w:displayText="0516 - Educational Television Division" w:value="0516 - Educational Television Division"/>
            <w:listItem w:displayText="0519 - State Library" w:value="0519 - State Library"/>
            <w:listItem w:displayText="0520 - Department of Career Education - Arkansas Rehabilitation Services" w:value="0520 - Department of Career Education - Arkansas Rehabilitation Services"/>
            <w:listItem w:displayText="0531 - Department of Career Education - Cotton Boll Technical Institute" w:value="0531 - Department of Career Education - Cotton Boll Technical Institute"/>
            <w:listItem w:displayText="0531 - Department of Career Education - Crowley's Ridge Technical Institute" w:value="0531 - Department of Career Education - Crowley's Ridge Technical Institute"/>
            <w:listItem w:displayText="0537 - Department of Career Education - Delta Technical Institute" w:value="0537 - Department of Career Education - Delta Technical Institute"/>
            <w:listItem w:displayText="0540 - Department of Career Education - Foothills Technical Institute" w:value="0540 - Department of Career Education - Foothills Technical Institute"/>
            <w:listItem w:displayText="0543 - Department of Career Education - Forest Echoes Technical Institute" w:value="0543 - Department of Career Education - Forest Echoes Technical Institute"/>
            <w:listItem w:displayText="0549 - Department of Career Education - Great Rivers Comprehensive Lifelong Learning" w:value="0549 - Department of Career Education - Great Rivers Comprehensive Lifelong Learning"/>
            <w:listItem w:displayText="0552 - Department of Career Education - Northwest Technical Institute" w:value="0552 - Department of Career Education - Northwest Technical Institute"/>
            <w:listItem w:displayText="0573 - Department of Career Education - Quapaw Technical Institute" w:value="0573 - Department of Career Education - Quapaw Technical Institute"/>
            <w:listItem w:displayText="0582 - Department of Career Education - Riverside Vocational Technical School" w:value="0582 - Department of Career Education - Riverside Vocational Technical School"/>
            <w:listItem w:displayText="0590 - Department of Career Education" w:value="0590 - Department of Career Education"/>
            <w:listItem w:displayText="0610 - Department of Finance and Administration" w:value="0610 - Department of Finance and Administration"/>
            <w:listItem w:displayText="0611 - Department of Finance &amp; Admininstration - Alcoholic Beverage Control Division" w:value="0611 - Department of Finance &amp; Admininstration - Alcoholic Beverage Control Division"/>
            <w:listItem w:displayText="0612 - Department of Finance &amp; Admininstration - Alcoholic Beverage Enforcement Division" w:value="0612 - Department of Finance &amp; Admininstration - Alcoholic Beverage Enforcement Division"/>
            <w:listItem w:displayText="0613 - DFA - Management Services Division - Office of Arkansas Lottery" w:value="0613 - DFA - Management Services Division - Office of Arkansas Lottery"/>
            <w:listItem w:displayText="0615 - TSS Division of Building Authority" w:value="0615 - TSS Division of Building Authority"/>
            <w:listItem w:displayText="0620 - Department of Finance &amp; Administration - Disbursing Officer" w:value="0620 - Department of Finance &amp; Administration - Disbursing Officer"/>
            <w:listItem w:displayText="0630 - Department of Finance &amp; Administration - Revenue Services Division" w:value="0630 - Department of Finance &amp; Administration - Revenue Services Division"/>
            <w:listItem w:displayText="0631 - Department of Finance &amp; Administration - Division of Racing" w:value="0631 - Department of Finance &amp; Administration - Division of Racing"/>
            <w:listItem w:displayText="0634 - Department of Finance &amp; Administration - Revenue - Office of Child Support Enforcement" w:value="0634 - Department of Finance &amp; Administration - Revenue - Office of Child Support Enforcement"/>
            <w:listItem w:displayText="0645 - Arkansas Department of Health" w:value="0645 - Arkansas Department of Health"/>
            <w:listItem w:displayText="0655 - Office of Health Information Technology" w:value="0655 - Office of Health Information Technology"/>
            <w:listItem w:displayText="0665 - Health Services Agency" w:value="0665 - Health Services Agency"/>
            <w:listItem w:displayText="0675 - Black River Technical College" w:value="0675 - Black River Technical College"/>
            <w:listItem w:displayText="0677 - Cossatot Technical College" w:value="0677 - Cossatot Technical College"/>
            <w:listItem w:displayText="0685 - Ouachita Technical College" w:value="0685 - Ouachita Technical College"/>
            <w:listItem w:displayText="0687 - Ozarka College" w:value="0687 - Ozarka College"/>
            <w:listItem w:displayText="0689 - U of A Comm College at Morrilton" w:value="0689 - U of A Comm College at Morrilton"/>
            <w:listItem w:displayText="0691 - Southeast Arkansas College" w:value="0691 - Southeast Arkansas College"/>
            <w:listItem w:displayText="0693 - Pulaski Technical College" w:value="0693 - Pulaski Technical College"/>
            <w:listItem w:displayText="0700 - Department of Higher Education" w:value="0700 - Department of Higher Education"/>
            <w:listItem w:displayText="0710 - Arkansas Department of Human Services" w:value="0710 - Arkansas Department of Human Services"/>
            <w:listItem w:displayText="0790 - Arkansas Economic Development Commission" w:value="0790 - Arkansas Economic Development Commission"/>
            <w:listItem w:displayText="0800 - Department of Labor" w:value="0800 - Department of Labor"/>
            <w:listItem w:displayText="0810 - Department of Workforce Services" w:value="0810 - Department of Workforce Services"/>
            <w:listItem w:displayText="0865 - Department of Arkansas Heritage - Central Administration" w:value="0865 - Department of Arkansas Heritage - Central Administration"/>
            <w:listItem w:displayText="0867 - Department of Arkansas Heritage - Delta Cultural Center" w:value="0867 - Department of Arkansas Heritage - Delta Cultural Center"/>
            <w:listItem w:displayText="0870 - Department of Arkansas Heritage - Arts and Humanities" w:value="0870 - Department of Arkansas Heritage - Arts and Humanities"/>
            <w:listItem w:displayText="0870 - Department of Arkansas Heritage - Mosiac Templars Cultural Center" w:value="0870 - Department of Arkansas Heritage - Mosiac Templars Cultural Center"/>
            <w:listItem w:displayText="0875 - DAH - Old State House Museum" w:value="0875 - DAH - Old State House Museum"/>
            <w:listItem w:displayText="0877 - Department of Arkansas Heritage - Historic Preservation" w:value="0877 - Department of Arkansas Heritage - Historic Preservation"/>
            <w:listItem w:displayText="0880 - Department of Arkansas Heritage - Natural Heritage Commission" w:value="0880 - Department of Arkansas Heritage - Natural Heritage Commission"/>
            <w:listItem w:displayText="0885 - DAH - Historic Arkansas Museum" w:value="0885 - DAH - Historic Arkansas Museum"/>
            <w:listItem w:displayText="0887 - Department of Arkansas Heritage - Natural and Cultural Resources Council" w:value="0887 - Department of Arkansas Heritage - Natural and Cultural Resources Council"/>
            <w:listItem w:displayText="0900 - Department of Parks and Tourism" w:value="0900 - Department of Parks and Tourism"/>
            <w:listItem w:displayText="0914 - Statewide Shared Services" w:value="0914 - Statewide Shared Services"/>
            <w:listItem w:displayText="0915 - Department of Parks and Tourism - History Commission" w:value="0915 - Department of Parks and Tourism - History Commission"/>
            <w:listItem w:displayText="0930 - Department of Environmental Quality" w:value="0930 - Department of Environmental Quality"/>
            <w:listItem w:displayText="0950 - Commission on Law Enforcement Standards and Training" w:value="0950 - Commission on Law Enforcement Standards and Training"/>
            <w:listItem w:displayText="0955 - Crime Laboratory" w:value="0955 - Crime Laboratory"/>
            <w:listItem w:displayText="0960 - Arkansas State Police" w:value="0960 - Arkansas State Police"/>
            <w:listItem w:displayText="0975 - Military Department" w:value="0975 - Military Department"/>
            <w:listItem w:displayText="0990 - Crime Information Center" w:value="0990 - Crime Information Center"/>
            <w:listItem w:displayText="0995 - Department of Emergency Management" w:value="0995 - Department of Emergency Management"/>
            <w:listItem w:displayText="9901 - Department of Agriculture" w:value="9901 - Department of Agriculture"/>
            <w:listItem w:displayText="9902 - Department of Commerce" w:value="9902 - Department of Commerce"/>
            <w:listItem w:displayText="9903 - Department of Corrections" w:value="9903 - Department of Corrections"/>
            <w:listItem w:displayText="9904 - Department of Education" w:value="9904 - Department of Education"/>
            <w:listItem w:displayText="9905 - Department of Energy and Environment" w:value="9905 - Department of Energy and Environment"/>
            <w:listItem w:displayText="9906 - Department of Finance and Administration" w:value="9906 - Department of Finance and Administration"/>
            <w:listItem w:displayText="9907 - Department of Health" w:value="9907 - Department of Health"/>
            <w:listItem w:displayText="9908 - Department of Human Services" w:value="9908 - Department of Human Services"/>
            <w:listItem w:displayText="9909 - Department of Inspector General" w:value="9909 - Department of Inspector General"/>
            <w:listItem w:displayText="9910 - Department of Labor and Licensing" w:value="9910 - Department of Labor and Licensing"/>
            <w:listItem w:displayText="9911 - Department of the Military" w:value="9911 - Department of the Military"/>
            <w:listItem w:displayText="9912 - Department of Parks, Heritage and Tourism" w:value="9912 - Department of Parks, Heritage and Tourism"/>
            <w:listItem w:displayText="9913 - Department of Public Safety" w:value="9913 - Department of Public Safety"/>
            <w:listItem w:displayText="9914 - Department of Transformation and Shared Services" w:value="9914 - Department of Transformation and Shared Services"/>
            <w:listItem w:displayText="9915 - Department of Veterans Affairs" w:value="9915 - Department of Veterans Affairs"/>
            <w:listItem w:displayText="9999 - Referenced" w:value="9999 - Referenced"/>
          </w:dropDownList>
        </w:sdtPr>
        <w:sdtEndPr>
          <w:rPr>
            <w:rStyle w:val="Style1"/>
            <w:rFonts w:ascii="Arial" w:hAnsi="Arial"/>
          </w:rPr>
        </w:sdtEndPr>
        <w:sdtContent>
          <w:r w:rsidRPr="00574497">
            <w:rPr>
              <w:rStyle w:val="PlaceholderText"/>
            </w:rPr>
            <w:t>Choose an item.</w:t>
          </w:r>
        </w:sdtContent>
      </w:sdt>
    </w:p>
    <w:p w14:paraId="0E5A055A" w14:textId="3FABE963" w:rsidR="00BF7BDF" w:rsidRDefault="00BF7BDF" w:rsidP="00BF7BDF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</w:pPr>
      <w:r>
        <w:t xml:space="preserve">Requesting Division: </w:t>
      </w:r>
      <w:sdt>
        <w:sdtPr>
          <w:rPr>
            <w:rStyle w:val="TextField"/>
          </w:rPr>
          <w:id w:val="1271118742"/>
          <w:placeholder>
            <w:docPart w:val="1D6E355A5DB6499AB64CE716123E942C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Contact:  </w:t>
      </w:r>
      <w:sdt>
        <w:sdtPr>
          <w:rPr>
            <w:rStyle w:val="TextField"/>
          </w:rPr>
          <w:id w:val="534392267"/>
          <w:placeholder>
            <w:docPart w:val="F486A510263A4F12A7F9531049BF9A0A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070FC2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2E8C1255" w14:textId="77777777" w:rsidR="00BF7BDF" w:rsidRDefault="00BF7BDF" w:rsidP="00BF7BDF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240"/>
        <w:ind w:right="144"/>
        <w:rPr>
          <w:u w:val="single"/>
        </w:rPr>
      </w:pPr>
      <w:r>
        <w:t>Phone</w:t>
      </w:r>
      <w:r>
        <w:rPr>
          <w:spacing w:val="-1"/>
        </w:rPr>
        <w:t xml:space="preserve"> </w:t>
      </w:r>
      <w:r>
        <w:t xml:space="preserve">Number:  </w:t>
      </w:r>
      <w:sdt>
        <w:sdtPr>
          <w:rPr>
            <w:rStyle w:val="TextField"/>
          </w:rPr>
          <w:id w:val="-1485931599"/>
          <w:placeholder>
            <w:docPart w:val="1AE5DA09C5C044A89B8ACE877CA7A46F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Email:  </w:t>
      </w:r>
      <w:sdt>
        <w:sdtPr>
          <w:rPr>
            <w:rStyle w:val="TextField"/>
          </w:rPr>
          <w:id w:val="-1454936997"/>
          <w:placeholder>
            <w:docPart w:val="81FBB8208DA24C8B920B6AC7ADF6E121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bookmarkEnd w:id="1"/>
    <w:p w14:paraId="6277565C" w14:textId="5B942BD6" w:rsidR="00812012" w:rsidRPr="001211D4" w:rsidRDefault="0003456F" w:rsidP="008502D5">
      <w:pPr>
        <w:rPr>
          <w:b/>
          <w:bCs/>
        </w:rPr>
      </w:pPr>
      <w:r>
        <w:rPr>
          <w:b/>
          <w:bCs/>
        </w:rPr>
        <w:t>Describe the system that needs an exemption</w:t>
      </w:r>
      <w:r w:rsidR="00DE4748">
        <w:rPr>
          <w:b/>
          <w:bCs/>
        </w:rPr>
        <w:t>.</w:t>
      </w:r>
    </w:p>
    <w:bookmarkStart w:id="2" w:name="_Hlk167125528"/>
    <w:p w14:paraId="31471B46" w14:textId="7683D4A4" w:rsidR="009C62AB" w:rsidRDefault="005A5B80" w:rsidP="008502D5">
      <w:pPr>
        <w:pStyle w:val="BodyText"/>
        <w:tabs>
          <w:tab w:val="left" w:pos="11046"/>
        </w:tabs>
        <w:spacing w:before="119" w:after="120"/>
        <w:ind w:right="144"/>
      </w:pPr>
      <w:sdt>
        <w:sdtPr>
          <w:rPr>
            <w:rStyle w:val="TextField"/>
          </w:rPr>
          <w:id w:val="-1743330459"/>
          <w:placeholder>
            <w:docPart w:val="A0A4310D9CD04935A2D4B74B2A3E7B91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9C62AB" w:rsidRPr="00D73B89">
            <w:rPr>
              <w:rStyle w:val="PlaceholderText"/>
            </w:rPr>
            <w:t>Click here to enter text.</w:t>
          </w:r>
        </w:sdtContent>
      </w:sdt>
      <w:r w:rsidR="00B45AF6" w:rsidRPr="00B45AF6">
        <w:t xml:space="preserve">  </w:t>
      </w:r>
    </w:p>
    <w:p w14:paraId="765D214B" w14:textId="77777777" w:rsidR="00B06EA8" w:rsidRDefault="00B06EA8" w:rsidP="008502D5">
      <w:pPr>
        <w:rPr>
          <w:b/>
          <w:bCs/>
        </w:rPr>
      </w:pPr>
      <w:bookmarkStart w:id="3" w:name="STEP_1_–_General_Information"/>
      <w:bookmarkEnd w:id="2"/>
      <w:bookmarkEnd w:id="3"/>
    </w:p>
    <w:p w14:paraId="738ADDD1" w14:textId="37B6AB41" w:rsidR="00D01677" w:rsidRPr="001211D4" w:rsidRDefault="00010824" w:rsidP="008502D5">
      <w:pPr>
        <w:rPr>
          <w:b/>
          <w:bCs/>
        </w:rPr>
      </w:pPr>
      <w:r>
        <w:rPr>
          <w:b/>
          <w:bCs/>
        </w:rPr>
        <w:t>Explain why</w:t>
      </w:r>
      <w:r w:rsidR="008012CF">
        <w:rPr>
          <w:b/>
          <w:bCs/>
        </w:rPr>
        <w:t xml:space="preserve"> </w:t>
      </w:r>
      <w:r w:rsidR="009B389A">
        <w:rPr>
          <w:b/>
          <w:bCs/>
        </w:rPr>
        <w:t xml:space="preserve">the </w:t>
      </w:r>
      <w:r w:rsidR="006F5ACF">
        <w:rPr>
          <w:b/>
          <w:bCs/>
        </w:rPr>
        <w:t xml:space="preserve">system needs </w:t>
      </w:r>
      <w:r w:rsidR="008012CF">
        <w:rPr>
          <w:b/>
          <w:bCs/>
        </w:rPr>
        <w:t xml:space="preserve">an exemption from the </w:t>
      </w:r>
      <w:r w:rsidR="00EB1B35">
        <w:rPr>
          <w:b/>
          <w:bCs/>
        </w:rPr>
        <w:t>required ACH payment method.</w:t>
      </w:r>
      <w:r w:rsidR="00D01677" w:rsidRPr="001211D4">
        <w:rPr>
          <w:b/>
          <w:bCs/>
        </w:rPr>
        <w:t xml:space="preserve">  </w:t>
      </w:r>
    </w:p>
    <w:bookmarkStart w:id="4" w:name="_Hlk167125546" w:displacedByCustomXml="next"/>
    <w:sdt>
      <w:sdtPr>
        <w:rPr>
          <w:rStyle w:val="TextField"/>
        </w:rPr>
        <w:id w:val="-2044197490"/>
        <w:placeholder>
          <w:docPart w:val="1E19AE16E9FE4B9FA3EEFE63595ECBC0"/>
        </w:placeholder>
        <w:showingPlcHdr/>
      </w:sdtPr>
      <w:sdtEndPr>
        <w:rPr>
          <w:rStyle w:val="DefaultParagraphFont"/>
          <w:rFonts w:ascii="Arial" w:hAnsi="Arial"/>
          <w:u w:val="none"/>
        </w:rPr>
      </w:sdtEndPr>
      <w:sdtContent>
        <w:p w14:paraId="316C8F71" w14:textId="77777777" w:rsidR="00D01677" w:rsidRPr="00B31A3B" w:rsidRDefault="00D01677" w:rsidP="008502D5">
          <w:pPr>
            <w:pStyle w:val="BodyText"/>
            <w:spacing w:before="120" w:after="240"/>
            <w:ind w:right="334"/>
          </w:pPr>
          <w:r w:rsidRPr="00D73B8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73B89">
            <w:rPr>
              <w:rStyle w:val="PlaceholderText"/>
            </w:rPr>
            <w:t>here to enter text.</w:t>
          </w:r>
        </w:p>
      </w:sdtContent>
    </w:sdt>
    <w:bookmarkEnd w:id="4"/>
    <w:p w14:paraId="5E4C9A22" w14:textId="3147F462" w:rsidR="00FF4DFB" w:rsidRPr="008502D5" w:rsidRDefault="00FF4DFB" w:rsidP="00C60BD2">
      <w:pPr>
        <w:spacing w:before="240" w:after="120"/>
        <w:rPr>
          <w:b/>
          <w:bCs/>
        </w:rPr>
      </w:pPr>
      <w:r w:rsidRPr="008502D5">
        <w:rPr>
          <w:b/>
          <w:bCs/>
          <w:color w:val="FF0000"/>
        </w:rPr>
        <w:t>To</w:t>
      </w:r>
      <w:r w:rsidRPr="008502D5">
        <w:rPr>
          <w:b/>
          <w:bCs/>
          <w:color w:val="FF0000"/>
          <w:spacing w:val="-1"/>
        </w:rPr>
        <w:t xml:space="preserve"> </w:t>
      </w:r>
      <w:r w:rsidRPr="008502D5">
        <w:rPr>
          <w:b/>
          <w:bCs/>
          <w:color w:val="FF0000"/>
        </w:rPr>
        <w:t>Be</w:t>
      </w:r>
      <w:r w:rsidRPr="008502D5">
        <w:rPr>
          <w:b/>
          <w:bCs/>
          <w:color w:val="FF0000"/>
          <w:spacing w:val="-2"/>
        </w:rPr>
        <w:t xml:space="preserve"> </w:t>
      </w:r>
      <w:r w:rsidRPr="008502D5">
        <w:rPr>
          <w:b/>
          <w:bCs/>
          <w:color w:val="FF0000"/>
        </w:rPr>
        <w:t>Completed</w:t>
      </w:r>
      <w:r w:rsidRPr="008502D5">
        <w:rPr>
          <w:b/>
          <w:bCs/>
          <w:color w:val="FF0000"/>
          <w:spacing w:val="-1"/>
        </w:rPr>
        <w:t xml:space="preserve"> </w:t>
      </w:r>
      <w:r w:rsidRPr="008502D5">
        <w:rPr>
          <w:b/>
          <w:bCs/>
          <w:color w:val="FF0000"/>
        </w:rPr>
        <w:t>by</w:t>
      </w:r>
      <w:r w:rsidRPr="008502D5">
        <w:rPr>
          <w:b/>
          <w:bCs/>
          <w:color w:val="FF0000"/>
          <w:spacing w:val="-5"/>
        </w:rPr>
        <w:t xml:space="preserve"> </w:t>
      </w:r>
      <w:r w:rsidR="00D4129C" w:rsidRPr="008502D5">
        <w:rPr>
          <w:b/>
          <w:bCs/>
          <w:color w:val="FF0000"/>
          <w:spacing w:val="-5"/>
        </w:rPr>
        <w:t xml:space="preserve">the </w:t>
      </w:r>
      <w:r w:rsidRPr="008502D5">
        <w:rPr>
          <w:b/>
          <w:bCs/>
          <w:color w:val="FF0000"/>
        </w:rPr>
        <w:t>Office of State Procurement</w:t>
      </w:r>
      <w:r w:rsidRPr="008502D5">
        <w:rPr>
          <w:b/>
          <w:bCs/>
          <w:color w:val="FF0000"/>
          <w:spacing w:val="-2"/>
        </w:rPr>
        <w:t xml:space="preserve"> </w:t>
      </w:r>
    </w:p>
    <w:p w14:paraId="7AEE23DF" w14:textId="7BBCD91D" w:rsidR="00FF4DFB" w:rsidRDefault="005A5B80" w:rsidP="008502D5">
      <w:pPr>
        <w:pStyle w:val="BodyText"/>
        <w:spacing w:before="119" w:after="120"/>
        <w:jc w:val="both"/>
      </w:pPr>
      <w:sdt>
        <w:sdtPr>
          <w:id w:val="35107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939">
            <w:rPr>
              <w:rFonts w:ascii="MS Gothic" w:eastAsia="MS Gothic" w:hAnsi="MS Gothic" w:hint="eastAsia"/>
            </w:rPr>
            <w:t>☐</w:t>
          </w:r>
        </w:sdtContent>
      </w:sdt>
      <w:r w:rsidR="00FF4DFB">
        <w:t xml:space="preserve">  </w:t>
      </w:r>
      <w:r w:rsidR="00867EE8">
        <w:t>Approved: The requestor has submitted an acceptable rationale to justify the request.</w:t>
      </w:r>
      <w:r w:rsidR="00FF4DFB">
        <w:t xml:space="preserve"> </w:t>
      </w:r>
    </w:p>
    <w:p w14:paraId="6737C289" w14:textId="228960DB" w:rsidR="00867EE8" w:rsidRDefault="005A5B80" w:rsidP="008502D5">
      <w:pPr>
        <w:pStyle w:val="BodyText"/>
        <w:spacing w:before="119" w:after="240"/>
        <w:jc w:val="both"/>
      </w:pPr>
      <w:sdt>
        <w:sdtPr>
          <w:id w:val="1751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EE8">
            <w:rPr>
              <w:rFonts w:ascii="MS Gothic" w:eastAsia="MS Gothic" w:hAnsi="MS Gothic" w:hint="eastAsia"/>
            </w:rPr>
            <w:t>☐</w:t>
          </w:r>
        </w:sdtContent>
      </w:sdt>
      <w:r w:rsidR="00867EE8">
        <w:t xml:space="preserve">  Denied: The requestor has not submitted an acceptable rationale to justify the request</w:t>
      </w:r>
      <w:r w:rsidR="00921FFC">
        <w:t>.</w:t>
      </w:r>
    </w:p>
    <w:p w14:paraId="5C6FC4D8" w14:textId="3DB2529D" w:rsidR="00FF4DFB" w:rsidRPr="008502D5" w:rsidRDefault="00FF4DFB" w:rsidP="00C60BD2">
      <w:pPr>
        <w:spacing w:before="240"/>
        <w:rPr>
          <w:b/>
          <w:bCs/>
        </w:rPr>
      </w:pPr>
      <w:bookmarkStart w:id="5" w:name="_Hlk167125626"/>
      <w:r w:rsidRPr="008502D5">
        <w:rPr>
          <w:b/>
          <w:bCs/>
        </w:rPr>
        <w:t xml:space="preserve">Comments  </w:t>
      </w:r>
    </w:p>
    <w:sdt>
      <w:sdtPr>
        <w:rPr>
          <w:rStyle w:val="TextField"/>
        </w:rPr>
        <w:id w:val="1941571578"/>
        <w:placeholder>
          <w:docPart w:val="799ABFE93A774936A60753A700DCECEE"/>
        </w:placeholder>
        <w:showingPlcHdr/>
      </w:sdtPr>
      <w:sdtEndPr>
        <w:rPr>
          <w:rStyle w:val="DefaultParagraphFont"/>
          <w:rFonts w:ascii="Arial" w:hAnsi="Arial"/>
          <w:u w:val="none"/>
        </w:rPr>
      </w:sdtEndPr>
      <w:sdtContent>
        <w:p w14:paraId="2A8BC3C3" w14:textId="77777777" w:rsidR="00867EE8" w:rsidRDefault="00867EE8" w:rsidP="008502D5">
          <w:pPr>
            <w:pStyle w:val="BodyText"/>
            <w:spacing w:before="120" w:after="120"/>
            <w:ind w:right="334"/>
            <w:rPr>
              <w:rStyle w:val="Style1"/>
            </w:rPr>
          </w:pPr>
          <w:r w:rsidRPr="00D73B8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73B89">
            <w:rPr>
              <w:rStyle w:val="PlaceholderText"/>
            </w:rPr>
            <w:t>here to enter text.</w:t>
          </w:r>
        </w:p>
      </w:sdtContent>
    </w:sdt>
    <w:p w14:paraId="141C1180" w14:textId="7B98DC08" w:rsidR="00382939" w:rsidRDefault="00382939" w:rsidP="008502D5"/>
    <w:bookmarkStart w:id="6" w:name="_Hlk167125398" w:displacedByCustomXml="next"/>
    <w:sdt>
      <w:sdtPr>
        <w:rPr>
          <w:rStyle w:val="TextField"/>
        </w:rPr>
        <w:id w:val="-915463861"/>
        <w:placeholder>
          <w:docPart w:val="3837EACEC0AF42FB8FC505B11C5C2718"/>
        </w:placeholder>
        <w:showingPlcHdr/>
      </w:sdtPr>
      <w:sdtEndPr>
        <w:rPr>
          <w:rStyle w:val="DefaultParagraphFont"/>
          <w:rFonts w:ascii="Arial" w:hAnsi="Arial"/>
          <w:u w:val="none"/>
        </w:rPr>
      </w:sdtEndPr>
      <w:sdtContent>
        <w:p w14:paraId="4778D40D" w14:textId="115287C4" w:rsidR="005144D2" w:rsidRDefault="00BE1EED" w:rsidP="008502D5">
          <w:pPr>
            <w:pStyle w:val="BodyText"/>
            <w:spacing w:before="240"/>
            <w:ind w:right="334"/>
            <w:rPr>
              <w:rStyle w:val="Style1"/>
            </w:rPr>
          </w:pPr>
          <w:r>
            <w:rPr>
              <w:rStyle w:val="Style1"/>
            </w:rPr>
            <w:t>________________________________</w:t>
          </w:r>
        </w:p>
      </w:sdtContent>
    </w:sdt>
    <w:p w14:paraId="7152A968" w14:textId="4155FD51" w:rsidR="00E710FC" w:rsidRPr="008502D5" w:rsidRDefault="00247DB4" w:rsidP="008502D5">
      <w:pPr>
        <w:rPr>
          <w:b/>
          <w:bCs/>
        </w:rPr>
      </w:pPr>
      <w:r w:rsidRPr="008502D5">
        <w:rPr>
          <w:b/>
          <w:bCs/>
        </w:rPr>
        <w:t xml:space="preserve">Approver’s </w:t>
      </w:r>
      <w:r w:rsidR="005144D2" w:rsidRPr="008502D5">
        <w:rPr>
          <w:b/>
          <w:bCs/>
        </w:rPr>
        <w:t>Signature</w:t>
      </w:r>
    </w:p>
    <w:p w14:paraId="3D739F17" w14:textId="32818C8B" w:rsidR="005144D2" w:rsidRPr="005144D2" w:rsidRDefault="005A5B80" w:rsidP="008502D5">
      <w:pPr>
        <w:spacing w:before="240"/>
      </w:pPr>
      <w:sdt>
        <w:sdtPr>
          <w:rPr>
            <w:rStyle w:val="TextField"/>
          </w:rPr>
          <w:id w:val="795334514"/>
          <w:placeholder>
            <w:docPart w:val="788053B74B3540DBAEC0A25A99DC40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BE1EED">
            <w:rPr>
              <w:rStyle w:val="Style1"/>
            </w:rPr>
            <w:t>________________________________</w:t>
          </w:r>
        </w:sdtContent>
      </w:sdt>
      <w:r w:rsidR="005144D2" w:rsidRPr="005144D2">
        <w:t xml:space="preserve">  </w:t>
      </w:r>
    </w:p>
    <w:p w14:paraId="01A2F8F6" w14:textId="4059508A" w:rsidR="005144D2" w:rsidRPr="008502D5" w:rsidRDefault="005144D2" w:rsidP="008502D5">
      <w:pPr>
        <w:rPr>
          <w:b/>
          <w:bCs/>
        </w:rPr>
      </w:pPr>
      <w:r w:rsidRPr="008502D5">
        <w:rPr>
          <w:b/>
          <w:bCs/>
        </w:rPr>
        <w:t xml:space="preserve">Date </w:t>
      </w:r>
    </w:p>
    <w:bookmarkEnd w:id="5"/>
    <w:bookmarkEnd w:id="6"/>
    <w:p w14:paraId="004D61D4" w14:textId="77777777" w:rsidR="005144D2" w:rsidRPr="00FE01AA" w:rsidRDefault="005144D2" w:rsidP="005144D2"/>
    <w:sectPr w:rsidR="005144D2" w:rsidRPr="00FE01AA" w:rsidSect="009C62AB">
      <w:headerReference w:type="default" r:id="rId12"/>
      <w:footerReference w:type="default" r:id="rId13"/>
      <w:headerReference w:type="first" r:id="rId14"/>
      <w:pgSz w:w="12240" w:h="15840"/>
      <w:pgMar w:top="1152" w:right="1080" w:bottom="1152" w:left="1080" w:header="720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E155D" w14:textId="77777777" w:rsidR="00525C65" w:rsidRDefault="00525C65">
      <w:r>
        <w:separator/>
      </w:r>
    </w:p>
  </w:endnote>
  <w:endnote w:type="continuationSeparator" w:id="0">
    <w:p w14:paraId="7AFA5B3E" w14:textId="77777777" w:rsidR="00525C65" w:rsidRDefault="005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89546862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1F5213" w14:textId="03F39806" w:rsidR="00921FFC" w:rsidRPr="00921FFC" w:rsidRDefault="00921FFC" w:rsidP="00921FFC">
            <w:pPr>
              <w:pStyle w:val="Footer"/>
              <w:tabs>
                <w:tab w:val="clear" w:pos="9360"/>
                <w:tab w:val="right" w:pos="11160"/>
              </w:tabs>
              <w:rPr>
                <w:sz w:val="18"/>
                <w:szCs w:val="18"/>
              </w:rPr>
            </w:pPr>
            <w:r w:rsidRPr="00500A4A">
              <w:rPr>
                <w:sz w:val="18"/>
                <w:szCs w:val="18"/>
              </w:rPr>
              <w:t xml:space="preserve">Page </w:t>
            </w:r>
            <w:r w:rsidRPr="00500A4A">
              <w:rPr>
                <w:sz w:val="18"/>
                <w:szCs w:val="18"/>
              </w:rPr>
              <w:fldChar w:fldCharType="begin"/>
            </w:r>
            <w:r w:rsidRPr="00500A4A">
              <w:rPr>
                <w:sz w:val="18"/>
                <w:szCs w:val="18"/>
              </w:rPr>
              <w:instrText xml:space="preserve"> PAGE </w:instrText>
            </w:r>
            <w:r w:rsidRPr="00500A4A">
              <w:rPr>
                <w:sz w:val="18"/>
                <w:szCs w:val="18"/>
              </w:rPr>
              <w:fldChar w:fldCharType="separate"/>
            </w:r>
            <w:r w:rsidRPr="00500A4A">
              <w:rPr>
                <w:noProof/>
                <w:sz w:val="18"/>
                <w:szCs w:val="18"/>
              </w:rPr>
              <w:t>2</w:t>
            </w:r>
            <w:r w:rsidRPr="00500A4A">
              <w:rPr>
                <w:sz w:val="18"/>
                <w:szCs w:val="18"/>
              </w:rPr>
              <w:fldChar w:fldCharType="end"/>
            </w:r>
            <w:r w:rsidRPr="00500A4A">
              <w:rPr>
                <w:sz w:val="18"/>
                <w:szCs w:val="18"/>
              </w:rPr>
              <w:t xml:space="preserve"> of </w:t>
            </w:r>
            <w:r w:rsidRPr="00500A4A">
              <w:rPr>
                <w:sz w:val="18"/>
                <w:szCs w:val="18"/>
              </w:rPr>
              <w:fldChar w:fldCharType="begin"/>
            </w:r>
            <w:r w:rsidRPr="00500A4A">
              <w:rPr>
                <w:sz w:val="18"/>
                <w:szCs w:val="18"/>
              </w:rPr>
              <w:instrText xml:space="preserve"> NUMPAGES  </w:instrText>
            </w:r>
            <w:r w:rsidRPr="00500A4A">
              <w:rPr>
                <w:sz w:val="18"/>
                <w:szCs w:val="18"/>
              </w:rPr>
              <w:fldChar w:fldCharType="separate"/>
            </w:r>
            <w:r w:rsidRPr="00500A4A">
              <w:rPr>
                <w:noProof/>
                <w:sz w:val="18"/>
                <w:szCs w:val="18"/>
              </w:rPr>
              <w:t>2</w:t>
            </w:r>
            <w:r w:rsidRPr="00500A4A">
              <w:rPr>
                <w:sz w:val="18"/>
                <w:szCs w:val="18"/>
              </w:rPr>
              <w:fldChar w:fldCharType="end"/>
            </w:r>
            <w:r w:rsidRPr="00500A4A">
              <w:rPr>
                <w:sz w:val="18"/>
                <w:szCs w:val="18"/>
              </w:rPr>
              <w:tab/>
            </w:r>
            <w:r w:rsidRPr="00500A4A">
              <w:rPr>
                <w:sz w:val="18"/>
                <w:szCs w:val="18"/>
              </w:rPr>
              <w:tab/>
              <w:t xml:space="preserve">Rev. </w:t>
            </w:r>
            <w:r w:rsidR="00247DB4" w:rsidRPr="00500A4A">
              <w:rPr>
                <w:sz w:val="18"/>
                <w:szCs w:val="18"/>
              </w:rPr>
              <w:t>05/2024</w:t>
            </w:r>
          </w:p>
        </w:sdtContent>
      </w:sdt>
    </w:sdtContent>
  </w:sdt>
  <w:p w14:paraId="24BB442A" w14:textId="5492D033" w:rsidR="001C44BE" w:rsidRDefault="001C44BE" w:rsidP="00C47222">
    <w:pPr>
      <w:pStyle w:val="BodyText"/>
      <w:spacing w:line="14" w:lineRule="aut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1D6E2" w14:textId="77777777" w:rsidR="00525C65" w:rsidRDefault="00525C65">
      <w:r>
        <w:separator/>
      </w:r>
    </w:p>
  </w:footnote>
  <w:footnote w:type="continuationSeparator" w:id="0">
    <w:p w14:paraId="3F6BEDA3" w14:textId="77777777" w:rsidR="00525C65" w:rsidRDefault="0052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54C47" w14:textId="77777777" w:rsidR="00D4129C" w:rsidRPr="00012831" w:rsidRDefault="00D4129C" w:rsidP="00D4129C">
    <w:pPr>
      <w:pStyle w:val="Heading1"/>
      <w:ind w:left="2347"/>
      <w:jc w:val="right"/>
      <w:rPr>
        <w:b w:val="0"/>
        <w:bCs w:val="0"/>
        <w:sz w:val="24"/>
        <w:szCs w:val="24"/>
      </w:rPr>
    </w:pPr>
  </w:p>
  <w:p w14:paraId="502A5F8D" w14:textId="6720B965" w:rsidR="00D4129C" w:rsidRDefault="00D41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D650" w14:textId="4761A7CF" w:rsidR="00247DB4" w:rsidRDefault="00C60BD2">
    <w:pPr>
      <w:pStyle w:val="Header"/>
      <w:rPr>
        <w:sz w:val="24"/>
        <w:szCs w:val="24"/>
      </w:rPr>
    </w:pPr>
    <w:r w:rsidRPr="00AC5301">
      <w:rPr>
        <w:noProof/>
      </w:rPr>
      <w:drawing>
        <wp:anchor distT="0" distB="0" distL="114300" distR="114300" simplePos="0" relativeHeight="251661312" behindDoc="0" locked="0" layoutInCell="1" allowOverlap="1" wp14:anchorId="155C5224" wp14:editId="47F4EDEE">
          <wp:simplePos x="0" y="0"/>
          <wp:positionH relativeFrom="column">
            <wp:posOffset>-276225</wp:posOffset>
          </wp:positionH>
          <wp:positionV relativeFrom="paragraph">
            <wp:posOffset>-260983</wp:posOffset>
          </wp:positionV>
          <wp:extent cx="7033098" cy="1227536"/>
          <wp:effectExtent l="0" t="0" r="3175" b="4445"/>
          <wp:wrapNone/>
          <wp:docPr id="1388811715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811715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098" cy="1227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F5DD8" w14:textId="77777777" w:rsidR="00247DB4" w:rsidRDefault="00247DB4">
    <w:pPr>
      <w:pStyle w:val="Header"/>
      <w:rPr>
        <w:sz w:val="24"/>
        <w:szCs w:val="24"/>
      </w:rPr>
    </w:pPr>
  </w:p>
  <w:p w14:paraId="3B161900" w14:textId="77777777" w:rsidR="00247DB4" w:rsidRDefault="00247DB4">
    <w:pPr>
      <w:pStyle w:val="Header"/>
      <w:rPr>
        <w:sz w:val="24"/>
        <w:szCs w:val="24"/>
      </w:rPr>
    </w:pPr>
  </w:p>
  <w:p w14:paraId="30FD971F" w14:textId="77777777" w:rsidR="00247DB4" w:rsidRDefault="00247DB4">
    <w:pPr>
      <w:pStyle w:val="Header"/>
      <w:rPr>
        <w:sz w:val="24"/>
        <w:szCs w:val="24"/>
      </w:rPr>
    </w:pPr>
  </w:p>
  <w:p w14:paraId="3943638F" w14:textId="1CDF8E45" w:rsidR="00D4129C" w:rsidRDefault="00D41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3.25pt;visibility:visible" o:bullet="t">
        <v:imagedata r:id="rId1" o:title=""/>
      </v:shape>
    </w:pict>
  </w:numPicBullet>
  <w:abstractNum w:abstractNumId="0" w15:restartNumberingAfterBreak="0">
    <w:nsid w:val="18005D90"/>
    <w:multiLevelType w:val="hybridMultilevel"/>
    <w:tmpl w:val="33F0E9CA"/>
    <w:lvl w:ilvl="0" w:tplc="97204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C6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4F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8B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9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22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C6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62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5C2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9D7547"/>
    <w:multiLevelType w:val="hybridMultilevel"/>
    <w:tmpl w:val="F22E96E0"/>
    <w:lvl w:ilvl="0" w:tplc="AE44ED26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100"/>
        <w:lang w:val="en-US" w:eastAsia="en-US" w:bidi="ar-SA"/>
      </w:rPr>
    </w:lvl>
    <w:lvl w:ilvl="1" w:tplc="764CC17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3D2A280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3" w:tplc="74E05098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4" w:tplc="5804F782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  <w:lvl w:ilvl="5" w:tplc="C5EA4672">
      <w:numFmt w:val="bullet"/>
      <w:lvlText w:val="•"/>
      <w:lvlJc w:val="left"/>
      <w:pPr>
        <w:ind w:left="5137" w:hanging="361"/>
      </w:pPr>
      <w:rPr>
        <w:rFonts w:hint="default"/>
        <w:lang w:val="en-US" w:eastAsia="en-US" w:bidi="ar-SA"/>
      </w:rPr>
    </w:lvl>
    <w:lvl w:ilvl="6" w:tplc="F46ECD66">
      <w:numFmt w:val="bullet"/>
      <w:lvlText w:val="•"/>
      <w:lvlJc w:val="left"/>
      <w:pPr>
        <w:ind w:left="6350" w:hanging="361"/>
      </w:pPr>
      <w:rPr>
        <w:rFonts w:hint="default"/>
        <w:lang w:val="en-US" w:eastAsia="en-US" w:bidi="ar-SA"/>
      </w:rPr>
    </w:lvl>
    <w:lvl w:ilvl="7" w:tplc="5D9EF962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B18CF220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C043DC4"/>
    <w:multiLevelType w:val="hybridMultilevel"/>
    <w:tmpl w:val="B61E4D96"/>
    <w:lvl w:ilvl="0" w:tplc="02ACB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E1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69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C0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1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84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A8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A5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80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B15737"/>
    <w:multiLevelType w:val="hybridMultilevel"/>
    <w:tmpl w:val="5B2C1E92"/>
    <w:lvl w:ilvl="0" w:tplc="1FA44996">
      <w:numFmt w:val="bullet"/>
      <w:lvlText w:val=""/>
      <w:lvlJc w:val="left"/>
      <w:pPr>
        <w:ind w:left="77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B2A066"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2" w:tplc="CFD47806">
      <w:numFmt w:val="bullet"/>
      <w:lvlText w:val="•"/>
      <w:lvlJc w:val="left"/>
      <w:pPr>
        <w:ind w:left="2864" w:hanging="356"/>
      </w:pPr>
      <w:rPr>
        <w:rFonts w:hint="default"/>
        <w:lang w:val="en-US" w:eastAsia="en-US" w:bidi="ar-SA"/>
      </w:rPr>
    </w:lvl>
    <w:lvl w:ilvl="3" w:tplc="1DB89140">
      <w:numFmt w:val="bullet"/>
      <w:lvlText w:val="•"/>
      <w:lvlJc w:val="left"/>
      <w:pPr>
        <w:ind w:left="3906" w:hanging="356"/>
      </w:pPr>
      <w:rPr>
        <w:rFonts w:hint="default"/>
        <w:lang w:val="en-US" w:eastAsia="en-US" w:bidi="ar-SA"/>
      </w:rPr>
    </w:lvl>
    <w:lvl w:ilvl="4" w:tplc="DC9E157C"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 w:tplc="8692EF88">
      <w:numFmt w:val="bullet"/>
      <w:lvlText w:val="•"/>
      <w:lvlJc w:val="left"/>
      <w:pPr>
        <w:ind w:left="5990" w:hanging="356"/>
      </w:pPr>
      <w:rPr>
        <w:rFonts w:hint="default"/>
        <w:lang w:val="en-US" w:eastAsia="en-US" w:bidi="ar-SA"/>
      </w:rPr>
    </w:lvl>
    <w:lvl w:ilvl="6" w:tplc="F7E4802C">
      <w:numFmt w:val="bullet"/>
      <w:lvlText w:val="•"/>
      <w:lvlJc w:val="left"/>
      <w:pPr>
        <w:ind w:left="7032" w:hanging="356"/>
      </w:pPr>
      <w:rPr>
        <w:rFonts w:hint="default"/>
        <w:lang w:val="en-US" w:eastAsia="en-US" w:bidi="ar-SA"/>
      </w:rPr>
    </w:lvl>
    <w:lvl w:ilvl="7" w:tplc="AF943DC2">
      <w:numFmt w:val="bullet"/>
      <w:lvlText w:val="•"/>
      <w:lvlJc w:val="left"/>
      <w:pPr>
        <w:ind w:left="8074" w:hanging="356"/>
      </w:pPr>
      <w:rPr>
        <w:rFonts w:hint="default"/>
        <w:lang w:val="en-US" w:eastAsia="en-US" w:bidi="ar-SA"/>
      </w:rPr>
    </w:lvl>
    <w:lvl w:ilvl="8" w:tplc="9D80AC5E">
      <w:numFmt w:val="bullet"/>
      <w:lvlText w:val="•"/>
      <w:lvlJc w:val="left"/>
      <w:pPr>
        <w:ind w:left="9116" w:hanging="356"/>
      </w:pPr>
      <w:rPr>
        <w:rFonts w:hint="default"/>
        <w:lang w:val="en-US" w:eastAsia="en-US" w:bidi="ar-SA"/>
      </w:rPr>
    </w:lvl>
  </w:abstractNum>
  <w:num w:numId="1" w16cid:durableId="924537831">
    <w:abstractNumId w:val="3"/>
  </w:num>
  <w:num w:numId="2" w16cid:durableId="1174568698">
    <w:abstractNumId w:val="1"/>
  </w:num>
  <w:num w:numId="3" w16cid:durableId="23946788">
    <w:abstractNumId w:val="2"/>
  </w:num>
  <w:num w:numId="4" w16cid:durableId="29695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E"/>
    <w:rsid w:val="00010824"/>
    <w:rsid w:val="00017ED7"/>
    <w:rsid w:val="0003456F"/>
    <w:rsid w:val="00043FF7"/>
    <w:rsid w:val="00050321"/>
    <w:rsid w:val="000560D1"/>
    <w:rsid w:val="000626DD"/>
    <w:rsid w:val="00070FC2"/>
    <w:rsid w:val="00083D2F"/>
    <w:rsid w:val="000A1EC9"/>
    <w:rsid w:val="000C6A13"/>
    <w:rsid w:val="000D16AF"/>
    <w:rsid w:val="0011375E"/>
    <w:rsid w:val="00117259"/>
    <w:rsid w:val="001211D4"/>
    <w:rsid w:val="00177777"/>
    <w:rsid w:val="00196204"/>
    <w:rsid w:val="001C2B47"/>
    <w:rsid w:val="001C44BE"/>
    <w:rsid w:val="001D3D4B"/>
    <w:rsid w:val="001D5214"/>
    <w:rsid w:val="001D5FFB"/>
    <w:rsid w:val="001F0E8A"/>
    <w:rsid w:val="00243110"/>
    <w:rsid w:val="00247DB4"/>
    <w:rsid w:val="00251AB7"/>
    <w:rsid w:val="0029146E"/>
    <w:rsid w:val="002A48C5"/>
    <w:rsid w:val="002B5576"/>
    <w:rsid w:val="002C7ABE"/>
    <w:rsid w:val="002E09CC"/>
    <w:rsid w:val="002F1B8A"/>
    <w:rsid w:val="00335C0E"/>
    <w:rsid w:val="00336F45"/>
    <w:rsid w:val="00366812"/>
    <w:rsid w:val="003722D3"/>
    <w:rsid w:val="00376962"/>
    <w:rsid w:val="00382939"/>
    <w:rsid w:val="003918D4"/>
    <w:rsid w:val="003B01CB"/>
    <w:rsid w:val="003D3C04"/>
    <w:rsid w:val="004058F5"/>
    <w:rsid w:val="00406CA9"/>
    <w:rsid w:val="00420297"/>
    <w:rsid w:val="00422D4C"/>
    <w:rsid w:val="0045160D"/>
    <w:rsid w:val="004807B1"/>
    <w:rsid w:val="004A5A43"/>
    <w:rsid w:val="004B2500"/>
    <w:rsid w:val="004B4402"/>
    <w:rsid w:val="004B6889"/>
    <w:rsid w:val="004D7B4E"/>
    <w:rsid w:val="004E3855"/>
    <w:rsid w:val="00500A4A"/>
    <w:rsid w:val="00500C60"/>
    <w:rsid w:val="005144D2"/>
    <w:rsid w:val="00525C65"/>
    <w:rsid w:val="00534CE8"/>
    <w:rsid w:val="0054134C"/>
    <w:rsid w:val="00573198"/>
    <w:rsid w:val="00581959"/>
    <w:rsid w:val="005A3F3B"/>
    <w:rsid w:val="005A5B80"/>
    <w:rsid w:val="005A66BF"/>
    <w:rsid w:val="005C7C14"/>
    <w:rsid w:val="005D0E69"/>
    <w:rsid w:val="005D5F8F"/>
    <w:rsid w:val="006905EF"/>
    <w:rsid w:val="00692FB9"/>
    <w:rsid w:val="006B31F2"/>
    <w:rsid w:val="006B3593"/>
    <w:rsid w:val="006B60E3"/>
    <w:rsid w:val="006E5B99"/>
    <w:rsid w:val="006F5ACF"/>
    <w:rsid w:val="00733BAD"/>
    <w:rsid w:val="0074529B"/>
    <w:rsid w:val="00747F4D"/>
    <w:rsid w:val="0077405C"/>
    <w:rsid w:val="007A0E1C"/>
    <w:rsid w:val="007A1060"/>
    <w:rsid w:val="007B2FFE"/>
    <w:rsid w:val="008012CF"/>
    <w:rsid w:val="00812012"/>
    <w:rsid w:val="008502D5"/>
    <w:rsid w:val="0086269C"/>
    <w:rsid w:val="008653D4"/>
    <w:rsid w:val="00867EE8"/>
    <w:rsid w:val="008E3DF8"/>
    <w:rsid w:val="0091300A"/>
    <w:rsid w:val="00921FFC"/>
    <w:rsid w:val="009B389A"/>
    <w:rsid w:val="009B6055"/>
    <w:rsid w:val="009C0C64"/>
    <w:rsid w:val="009C2C2A"/>
    <w:rsid w:val="009C62AB"/>
    <w:rsid w:val="00A01AEB"/>
    <w:rsid w:val="00A26A02"/>
    <w:rsid w:val="00A637FE"/>
    <w:rsid w:val="00A91906"/>
    <w:rsid w:val="00AA28DA"/>
    <w:rsid w:val="00B02FAB"/>
    <w:rsid w:val="00B06EA8"/>
    <w:rsid w:val="00B1461B"/>
    <w:rsid w:val="00B25820"/>
    <w:rsid w:val="00B31A3B"/>
    <w:rsid w:val="00B45AF6"/>
    <w:rsid w:val="00B55024"/>
    <w:rsid w:val="00BC0ED3"/>
    <w:rsid w:val="00BC63D5"/>
    <w:rsid w:val="00BD30EC"/>
    <w:rsid w:val="00BE13D8"/>
    <w:rsid w:val="00BE1EED"/>
    <w:rsid w:val="00BF4A83"/>
    <w:rsid w:val="00BF7BDF"/>
    <w:rsid w:val="00C27351"/>
    <w:rsid w:val="00C40D60"/>
    <w:rsid w:val="00C47222"/>
    <w:rsid w:val="00C60BD2"/>
    <w:rsid w:val="00C71D62"/>
    <w:rsid w:val="00C95423"/>
    <w:rsid w:val="00CC705F"/>
    <w:rsid w:val="00CD2555"/>
    <w:rsid w:val="00CF1518"/>
    <w:rsid w:val="00D01677"/>
    <w:rsid w:val="00D17007"/>
    <w:rsid w:val="00D326FC"/>
    <w:rsid w:val="00D4129C"/>
    <w:rsid w:val="00D60B48"/>
    <w:rsid w:val="00D878E5"/>
    <w:rsid w:val="00D9394C"/>
    <w:rsid w:val="00DA1B24"/>
    <w:rsid w:val="00DB0B9E"/>
    <w:rsid w:val="00DC0FF3"/>
    <w:rsid w:val="00DD743F"/>
    <w:rsid w:val="00DE057E"/>
    <w:rsid w:val="00DE4748"/>
    <w:rsid w:val="00E05AFB"/>
    <w:rsid w:val="00E13707"/>
    <w:rsid w:val="00E21FC3"/>
    <w:rsid w:val="00E418EE"/>
    <w:rsid w:val="00E54EBB"/>
    <w:rsid w:val="00E710FC"/>
    <w:rsid w:val="00EB1B35"/>
    <w:rsid w:val="00ED55A2"/>
    <w:rsid w:val="00EE6E05"/>
    <w:rsid w:val="00F048B1"/>
    <w:rsid w:val="00F3682A"/>
    <w:rsid w:val="00F4181C"/>
    <w:rsid w:val="00F91C51"/>
    <w:rsid w:val="00F95A41"/>
    <w:rsid w:val="00FA1FFA"/>
    <w:rsid w:val="00FD6525"/>
    <w:rsid w:val="00FE01AA"/>
    <w:rsid w:val="00FF4DFB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1A61F"/>
  <w15:docId w15:val="{39F96835-79BE-4B8B-835E-8A941AD5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2358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9"/>
      <w:ind w:left="5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 w:line="233" w:lineRule="exact"/>
    </w:pPr>
  </w:style>
  <w:style w:type="paragraph" w:styleId="Header">
    <w:name w:val="header"/>
    <w:basedOn w:val="Normal"/>
    <w:link w:val="HeaderChar"/>
    <w:uiPriority w:val="99"/>
    <w:unhideWhenUsed/>
    <w:rsid w:val="00177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7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77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76962"/>
    <w:rPr>
      <w:color w:val="808080"/>
    </w:rPr>
  </w:style>
  <w:style w:type="paragraph" w:customStyle="1" w:styleId="Default">
    <w:name w:val="Default"/>
    <w:rsid w:val="001D3D4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43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47222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070FC2"/>
    <w:rPr>
      <w:rFonts w:ascii="Arial" w:hAnsi="Arial"/>
      <w:sz w:val="22"/>
      <w:u w:val="single"/>
    </w:rPr>
  </w:style>
  <w:style w:type="character" w:customStyle="1" w:styleId="Style2">
    <w:name w:val="Style2"/>
    <w:basedOn w:val="DefaultParagraphFont"/>
    <w:uiPriority w:val="1"/>
    <w:rsid w:val="00CD2555"/>
    <w:rPr>
      <w:rFonts w:ascii="Arial" w:hAnsi="Arial"/>
      <w:sz w:val="22"/>
      <w:bdr w:val="single" w:sz="4" w:space="0" w:color="auto"/>
    </w:rPr>
  </w:style>
  <w:style w:type="paragraph" w:styleId="Revision">
    <w:name w:val="Revision"/>
    <w:hidden/>
    <w:uiPriority w:val="99"/>
    <w:semiHidden/>
    <w:rsid w:val="00DE057E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43FF7"/>
    <w:rPr>
      <w:rFonts w:ascii="Arial" w:eastAsia="Arial" w:hAnsi="Arial" w:cs="Arial"/>
      <w:b/>
      <w:bCs/>
    </w:rPr>
  </w:style>
  <w:style w:type="character" w:customStyle="1" w:styleId="Style3">
    <w:name w:val="Style3"/>
    <w:basedOn w:val="DefaultParagraphFont"/>
    <w:uiPriority w:val="1"/>
    <w:rsid w:val="009C62AB"/>
    <w:rPr>
      <w:rFonts w:ascii="Calibri" w:hAnsi="Calibri"/>
      <w:sz w:val="24"/>
    </w:rPr>
  </w:style>
  <w:style w:type="character" w:customStyle="1" w:styleId="TextField">
    <w:name w:val="Text Field"/>
    <w:basedOn w:val="DefaultParagraphFont"/>
    <w:uiPriority w:val="1"/>
    <w:rsid w:val="009C62AB"/>
    <w:rPr>
      <w:rFonts w:ascii="Calibri" w:hAnsi="Calibri"/>
      <w:sz w:val="22"/>
      <w:u w:val="single" w:color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p.review@arkansa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A4310D9CD04935A2D4B74B2A3E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092B-B721-4421-99E4-670473137077}"/>
      </w:docPartPr>
      <w:docPartBody>
        <w:p w:rsidR="00225130" w:rsidRDefault="0072484F" w:rsidP="0072484F">
          <w:pPr>
            <w:pStyle w:val="A0A4310D9CD04935A2D4B74B2A3E7B914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1E19AE16E9FE4B9FA3EEFE63595E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E58D-6F59-40DB-B0FC-C410CE81EA96}"/>
      </w:docPartPr>
      <w:docPartBody>
        <w:p w:rsidR="005222AF" w:rsidRDefault="0072484F" w:rsidP="0072484F">
          <w:pPr>
            <w:pStyle w:val="1E19AE16E9FE4B9FA3EEFE63595ECBC04"/>
          </w:pPr>
          <w:r w:rsidRPr="00D73B8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73B89">
            <w:rPr>
              <w:rStyle w:val="PlaceholderText"/>
            </w:rPr>
            <w:t>here to enter text.</w:t>
          </w:r>
        </w:p>
      </w:docPartBody>
    </w:docPart>
    <w:docPart>
      <w:docPartPr>
        <w:name w:val="799ABFE93A774936A60753A700DC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27B5-4DBA-41A6-B396-C27CD2AA361D}"/>
      </w:docPartPr>
      <w:docPartBody>
        <w:p w:rsidR="007C3CDF" w:rsidRDefault="0072484F" w:rsidP="0072484F">
          <w:pPr>
            <w:pStyle w:val="799ABFE93A774936A60753A700DCECEE4"/>
          </w:pPr>
          <w:r w:rsidRPr="00D73B8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73B89">
            <w:rPr>
              <w:rStyle w:val="PlaceholderText"/>
            </w:rPr>
            <w:t>here to enter text.</w:t>
          </w:r>
        </w:p>
      </w:docPartBody>
    </w:docPart>
    <w:docPart>
      <w:docPartPr>
        <w:name w:val="3837EACEC0AF42FB8FC505B11C5C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63FD-2ABE-4CF1-A32B-590C9BB42FE0}"/>
      </w:docPartPr>
      <w:docPartBody>
        <w:p w:rsidR="00DE4E5D" w:rsidRDefault="0072484F" w:rsidP="0072484F">
          <w:pPr>
            <w:pStyle w:val="3837EACEC0AF42FB8FC505B11C5C27184"/>
          </w:pPr>
          <w:r>
            <w:rPr>
              <w:rStyle w:val="Style1"/>
            </w:rPr>
            <w:t>________________________________</w:t>
          </w:r>
        </w:p>
      </w:docPartBody>
    </w:docPart>
    <w:docPart>
      <w:docPartPr>
        <w:name w:val="788053B74B3540DBAEC0A25A99DC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8082-6BD8-4AB8-9572-1BF4B35583E7}"/>
      </w:docPartPr>
      <w:docPartBody>
        <w:p w:rsidR="00DE4E5D" w:rsidRDefault="0072484F" w:rsidP="0072484F">
          <w:pPr>
            <w:pStyle w:val="788053B74B3540DBAEC0A25A99DC40BB4"/>
          </w:pPr>
          <w:r>
            <w:rPr>
              <w:rStyle w:val="Style1"/>
            </w:rPr>
            <w:t>________________________________</w:t>
          </w:r>
        </w:p>
      </w:docPartBody>
    </w:docPart>
    <w:docPart>
      <w:docPartPr>
        <w:name w:val="25FE8FFA92AD42F48802787421CB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4EB6-3296-4BAA-9D9F-2FFC54C27B62}"/>
      </w:docPartPr>
      <w:docPartBody>
        <w:p w:rsidR="00000000" w:rsidRDefault="00000000">
          <w:pPr>
            <w:pStyle w:val="25FE8FFA92AD42F48802787421CB0D8F"/>
          </w:pPr>
          <w:r w:rsidRPr="00574497">
            <w:rPr>
              <w:rStyle w:val="PlaceholderText"/>
            </w:rPr>
            <w:t>Choose an item.</w:t>
          </w:r>
        </w:p>
      </w:docPartBody>
    </w:docPart>
    <w:docPart>
      <w:docPartPr>
        <w:name w:val="1D6E355A5DB6499AB64CE716123E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24D3-4986-4D47-A6F2-AB7D95F53F50}"/>
      </w:docPartPr>
      <w:docPartBody>
        <w:p w:rsidR="00000000" w:rsidRDefault="00000000">
          <w:pPr>
            <w:pStyle w:val="1D6E355A5DB6499AB64CE716123E942C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F486A510263A4F12A7F9531049BF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D594-52E1-4D00-9B25-8543F1FC8630}"/>
      </w:docPartPr>
      <w:docPartBody>
        <w:p w:rsidR="00000000" w:rsidRDefault="00000000">
          <w:pPr>
            <w:pStyle w:val="F486A510263A4F12A7F9531049BF9A0A"/>
          </w:pPr>
          <w:r w:rsidRPr="00070FC2">
            <w:rPr>
              <w:rStyle w:val="PlaceholderText"/>
            </w:rPr>
            <w:t>Click here to enter text.</w:t>
          </w:r>
        </w:p>
      </w:docPartBody>
    </w:docPart>
    <w:docPart>
      <w:docPartPr>
        <w:name w:val="1AE5DA09C5C044A89B8ACE877CA7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9E36F-FA42-4F83-A609-873AE55FB17A}"/>
      </w:docPartPr>
      <w:docPartBody>
        <w:p w:rsidR="00000000" w:rsidRDefault="00000000">
          <w:pPr>
            <w:pStyle w:val="1AE5DA09C5C044A89B8ACE877CA7A46F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81FBB8208DA24C8B920B6AC7ADF6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DC58-936E-48AE-A1ED-9CCE1995A3D3}"/>
      </w:docPartPr>
      <w:docPartBody>
        <w:p w:rsidR="00000000" w:rsidRDefault="00000000">
          <w:pPr>
            <w:pStyle w:val="81FBB8208DA24C8B920B6AC7ADF6E121"/>
          </w:pPr>
          <w:r w:rsidRPr="00D73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41"/>
    <w:rsid w:val="001C4D28"/>
    <w:rsid w:val="00225130"/>
    <w:rsid w:val="00302141"/>
    <w:rsid w:val="00472410"/>
    <w:rsid w:val="005222AF"/>
    <w:rsid w:val="00573198"/>
    <w:rsid w:val="006A2E4C"/>
    <w:rsid w:val="006A5DD3"/>
    <w:rsid w:val="006A6204"/>
    <w:rsid w:val="00701791"/>
    <w:rsid w:val="0072484F"/>
    <w:rsid w:val="0072577D"/>
    <w:rsid w:val="007C3CDF"/>
    <w:rsid w:val="008F6996"/>
    <w:rsid w:val="00A223D2"/>
    <w:rsid w:val="00C02969"/>
    <w:rsid w:val="00D45DB2"/>
    <w:rsid w:val="00DE4E5D"/>
    <w:rsid w:val="00E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Style1">
    <w:name w:val="Style1"/>
    <w:basedOn w:val="DefaultParagraphFont"/>
    <w:uiPriority w:val="1"/>
    <w:rsid w:val="0072484F"/>
    <w:rPr>
      <w:rFonts w:ascii="Arial" w:hAnsi="Arial"/>
      <w:sz w:val="22"/>
      <w:u w:val="single"/>
    </w:rPr>
  </w:style>
  <w:style w:type="paragraph" w:customStyle="1" w:styleId="04D5C8E51D7F4135A45C265946EF95E2">
    <w:name w:val="04D5C8E51D7F4135A45C265946EF9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012E5903B4482B89781C3743888D54">
    <w:name w:val="D76012E5903B4482B89781C3743888D5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2604B5ACA734F5DA5A5C787254F88AD4">
    <w:name w:val="22604B5ACA734F5DA5A5C787254F88AD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3EF6A2F914C4753AB5D88F61345E1FF4">
    <w:name w:val="A3EF6A2F914C4753AB5D88F61345E1FF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DE374E810BE476BBD331A4D46745F134">
    <w:name w:val="8DE374E810BE476BBD331A4D46745F13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0A4310D9CD04935A2D4B74B2A3E7B914">
    <w:name w:val="A0A4310D9CD04935A2D4B74B2A3E7B91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291038D1AEC49BEB03A984F284930974">
    <w:name w:val="8291038D1AEC49BEB03A984F28493097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FB90FBD90C745AC9D5164F5F96D63B14">
    <w:name w:val="7FB90FBD90C745AC9D5164F5F96D63B1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9462F34B4B64FF2BC4CBA8E49B2F9314">
    <w:name w:val="29462F34B4B64FF2BC4CBA8E49B2F931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E19AE16E9FE4B9FA3EEFE63595ECBC04">
    <w:name w:val="1E19AE16E9FE4B9FA3EEFE63595ECBC0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4715B27C0E14D9DB603A458015DCF7A4">
    <w:name w:val="84715B27C0E14D9DB603A458015DCF7A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A4816380E364879B9C0953BD47E81264">
    <w:name w:val="EA4816380E364879B9C0953BD47E8126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9ABFE93A774936A60753A700DCECEE4">
    <w:name w:val="799ABFE93A774936A60753A700DCECEE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837EACEC0AF42FB8FC505B11C5C27184">
    <w:name w:val="3837EACEC0AF42FB8FC505B11C5C2718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88053B74B3540DBAEC0A25A99DC40BB4">
    <w:name w:val="788053B74B3540DBAEC0A25A99DC40BB4"/>
    <w:rsid w:val="00724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B95A8747E7486FB6F3FC9E42FF51C8">
    <w:name w:val="1FB95A8747E7486FB6F3FC9E42FF51C8"/>
    <w:rsid w:val="004724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E8FFA92AD42F48802787421CB0D8F">
    <w:name w:val="25FE8FFA92AD42F48802787421CB0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E355A5DB6499AB64CE716123E942C">
    <w:name w:val="1D6E355A5DB6499AB64CE716123E94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86A510263A4F12A7F9531049BF9A0A">
    <w:name w:val="F486A510263A4F12A7F9531049BF9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E5DA09C5C044A89B8ACE877CA7A46F">
    <w:name w:val="1AE5DA09C5C044A89B8ACE877CA7A4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FBB8208DA24C8B920B6AC7ADF6E121">
    <w:name w:val="81FBB8208DA24C8B920B6AC7ADF6E12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61B1F-7DA2-45AE-98B5-95241BE04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3BA2A5-A4AC-42DC-AC3B-1BDD99626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C1C0B2-42F1-4D6D-8AF9-E3E091028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CE5D0-BF3A-419F-A521-EC190BDD2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1082</Characters>
  <Application>Microsoft Office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Wright</dc:creator>
  <cp:keywords/>
  <dc:description/>
  <cp:lastModifiedBy>Tanya Freeman (OSP)</cp:lastModifiedBy>
  <cp:revision>13</cp:revision>
  <cp:lastPrinted>2022-03-02T14:38:00Z</cp:lastPrinted>
  <dcterms:created xsi:type="dcterms:W3CDTF">2024-10-15T13:31:00Z</dcterms:created>
  <dcterms:modified xsi:type="dcterms:W3CDTF">2024-10-15T13:41:00Z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2022-03-01T00:00:00Z</vt:filetime>
  </property>
  <property fmtid="{D5CDD505-2E9C-101B-9397-08002B2CF9AE}" pid="5" name="GrammarlyDocumentId">
    <vt:lpwstr>4a768ef5480e6a49a385db5a710d50ccce5f843f389958554f34fc5cb3af16da</vt:lpwstr>
  </property>
</Properties>
</file>