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1836F" w14:textId="5EC89F48" w:rsidR="001C44BE" w:rsidRPr="000C6A13" w:rsidRDefault="001C44BE">
      <w:pPr>
        <w:pStyle w:val="BodyText"/>
        <w:rPr>
          <w:b/>
          <w:sz w:val="32"/>
          <w:szCs w:val="36"/>
        </w:rPr>
      </w:pPr>
    </w:p>
    <w:p w14:paraId="6CCAE7CB" w14:textId="2D6C579D" w:rsidR="0084609F" w:rsidRPr="004C7601" w:rsidRDefault="0084609F" w:rsidP="004C7601">
      <w:pPr>
        <w:pStyle w:val="BodyText"/>
        <w:ind w:left="180" w:right="220"/>
        <w:jc w:val="center"/>
        <w:rPr>
          <w:b/>
          <w:bCs/>
          <w:sz w:val="30"/>
          <w:szCs w:val="30"/>
        </w:rPr>
      </w:pPr>
      <w:bookmarkStart w:id="0" w:name="_Hlk167275467"/>
      <w:bookmarkStart w:id="1" w:name="_Hlk167267619"/>
      <w:r w:rsidRPr="004C7601">
        <w:rPr>
          <w:b/>
          <w:bCs/>
          <w:sz w:val="30"/>
          <w:szCs w:val="30"/>
        </w:rPr>
        <w:t xml:space="preserve">OSP </w:t>
      </w:r>
      <w:r w:rsidR="004C7601">
        <w:rPr>
          <w:b/>
          <w:bCs/>
          <w:sz w:val="30"/>
          <w:szCs w:val="30"/>
        </w:rPr>
        <w:t>Justification Form</w:t>
      </w:r>
    </w:p>
    <w:p w14:paraId="68725156" w14:textId="397E24BC" w:rsidR="0084609F" w:rsidRPr="004C7601" w:rsidRDefault="0084609F" w:rsidP="004C7601">
      <w:pPr>
        <w:pStyle w:val="BodyText"/>
        <w:spacing w:after="240"/>
        <w:ind w:left="180" w:right="220"/>
        <w:jc w:val="center"/>
        <w:rPr>
          <w:b/>
          <w:bCs/>
          <w:sz w:val="24"/>
          <w:szCs w:val="24"/>
        </w:rPr>
      </w:pPr>
      <w:r w:rsidRPr="004C7601">
        <w:rPr>
          <w:b/>
          <w:bCs/>
          <w:sz w:val="24"/>
          <w:szCs w:val="24"/>
        </w:rPr>
        <w:t>Critical Emergency Procurement</w:t>
      </w:r>
      <w:bookmarkEnd w:id="0"/>
    </w:p>
    <w:bookmarkEnd w:id="1"/>
    <w:p w14:paraId="53C2C16C" w14:textId="7E460890" w:rsidR="006B31F2" w:rsidRDefault="0054134C" w:rsidP="00BD5DD1">
      <w:pPr>
        <w:spacing w:before="120" w:after="240"/>
        <w:jc w:val="both"/>
      </w:pPr>
      <w:r>
        <w:t xml:space="preserve">Complete all sections of </w:t>
      </w:r>
      <w:r w:rsidR="00C40D60">
        <w:t xml:space="preserve">this </w:t>
      </w:r>
      <w:r w:rsidR="00E42385" w:rsidRPr="00E42385">
        <w:t>form</w:t>
      </w:r>
      <w:r>
        <w:t xml:space="preserve"> and follow the steps specified in the </w:t>
      </w:r>
      <w:r w:rsidR="001F0E8A" w:rsidRPr="00DB0B9E">
        <w:rPr>
          <w:i/>
          <w:iCs/>
        </w:rPr>
        <w:t>Critical</w:t>
      </w:r>
      <w:r w:rsidR="001F0E8A">
        <w:t xml:space="preserve"> </w:t>
      </w:r>
      <w:r w:rsidR="00C95423">
        <w:rPr>
          <w:i/>
          <w:iCs/>
        </w:rPr>
        <w:t>Emergency</w:t>
      </w:r>
      <w:r w:rsidRPr="00E42D4A">
        <w:rPr>
          <w:i/>
          <w:iCs/>
        </w:rPr>
        <w:t xml:space="preserve"> Procurement </w:t>
      </w:r>
      <w:r w:rsidR="00B55024">
        <w:rPr>
          <w:i/>
          <w:iCs/>
        </w:rPr>
        <w:t>Procedures</w:t>
      </w:r>
      <w:r>
        <w:t xml:space="preserve">. </w:t>
      </w:r>
      <w:r w:rsidR="00C47222">
        <w:t xml:space="preserve">Email the completed form to the Office of State Procurement review mailbox at </w:t>
      </w:r>
      <w:hyperlink r:id="rId8" w:history="1">
        <w:r w:rsidR="00C47222" w:rsidRPr="001C1B62">
          <w:rPr>
            <w:rStyle w:val="Hyperlink"/>
          </w:rPr>
          <w:t>osp.review@arkansas.gov</w:t>
        </w:r>
      </w:hyperlink>
      <w:r w:rsidR="00C47222">
        <w:t xml:space="preserve"> to ensure timely review.</w:t>
      </w:r>
      <w:r w:rsidR="00A01AEB">
        <w:t xml:space="preserve">  </w:t>
      </w:r>
    </w:p>
    <w:p w14:paraId="279406FA" w14:textId="27A54A10" w:rsidR="001C44BE" w:rsidRPr="00E42385" w:rsidRDefault="002C7ABE" w:rsidP="00BD5DD1">
      <w:pPr>
        <w:spacing w:before="120" w:after="120"/>
        <w:jc w:val="both"/>
        <w:rPr>
          <w:b/>
          <w:bCs/>
        </w:rPr>
      </w:pPr>
      <w:bookmarkStart w:id="2" w:name="Procurement_Unit_Requesting_Permission_t"/>
      <w:bookmarkStart w:id="3" w:name="_Hlk167267664"/>
      <w:bookmarkStart w:id="4" w:name="_Hlk167267342"/>
      <w:bookmarkEnd w:id="2"/>
      <w:r w:rsidRPr="00E42385">
        <w:rPr>
          <w:b/>
          <w:bCs/>
        </w:rPr>
        <w:t>Procurement</w:t>
      </w:r>
      <w:r w:rsidRPr="00E42385">
        <w:rPr>
          <w:b/>
          <w:bCs/>
          <w:spacing w:val="-2"/>
        </w:rPr>
        <w:t xml:space="preserve"> </w:t>
      </w:r>
      <w:r w:rsidRPr="00E42385">
        <w:rPr>
          <w:b/>
          <w:bCs/>
        </w:rPr>
        <w:t>Unit</w:t>
      </w:r>
      <w:r w:rsidRPr="00E42385">
        <w:rPr>
          <w:b/>
          <w:bCs/>
          <w:spacing w:val="-2"/>
        </w:rPr>
        <w:t xml:space="preserve"> </w:t>
      </w:r>
      <w:r w:rsidRPr="00E42385">
        <w:rPr>
          <w:b/>
          <w:bCs/>
        </w:rPr>
        <w:t>Requesting</w:t>
      </w:r>
      <w:r w:rsidRPr="00E42385">
        <w:rPr>
          <w:b/>
          <w:bCs/>
          <w:spacing w:val="-6"/>
        </w:rPr>
        <w:t xml:space="preserve"> </w:t>
      </w:r>
      <w:r w:rsidR="004807B1" w:rsidRPr="00E42385">
        <w:rPr>
          <w:b/>
          <w:bCs/>
          <w:spacing w:val="-6"/>
        </w:rPr>
        <w:t>the</w:t>
      </w:r>
      <w:r w:rsidR="00D878E5" w:rsidRPr="00E42385">
        <w:rPr>
          <w:b/>
          <w:bCs/>
          <w:spacing w:val="-6"/>
        </w:rPr>
        <w:t xml:space="preserve"> Critical</w:t>
      </w:r>
      <w:r w:rsidR="004807B1" w:rsidRPr="00E42385">
        <w:rPr>
          <w:b/>
          <w:bCs/>
          <w:spacing w:val="-6"/>
        </w:rPr>
        <w:t xml:space="preserve"> </w:t>
      </w:r>
      <w:r w:rsidR="00C95423" w:rsidRPr="00E42385">
        <w:rPr>
          <w:b/>
          <w:bCs/>
        </w:rPr>
        <w:t>Emergency Procurement</w:t>
      </w:r>
    </w:p>
    <w:p w14:paraId="466B05EA" w14:textId="77777777" w:rsidR="00D773F2" w:rsidRDefault="00D773F2" w:rsidP="00D773F2">
      <w:pPr>
        <w:pStyle w:val="BodyText"/>
        <w:tabs>
          <w:tab w:val="left" w:pos="4839"/>
          <w:tab w:val="left" w:pos="5199"/>
          <w:tab w:val="left" w:pos="6159"/>
          <w:tab w:val="left" w:pos="9159"/>
          <w:tab w:val="left" w:pos="11046"/>
        </w:tabs>
        <w:spacing w:before="120" w:after="120"/>
        <w:ind w:right="144"/>
      </w:pPr>
      <w:r>
        <w:t>Requesting</w:t>
      </w:r>
      <w:r>
        <w:rPr>
          <w:spacing w:val="-9"/>
        </w:rPr>
        <w:t xml:space="preserve"> </w:t>
      </w:r>
      <w:r>
        <w:t xml:space="preserve">Department:  </w:t>
      </w:r>
      <w:sdt>
        <w:sdtPr>
          <w:rPr>
            <w:rStyle w:val="TextField"/>
          </w:rPr>
          <w:id w:val="-1039045968"/>
          <w:placeholder>
            <w:docPart w:val="B9D9BCA8931A4F9DA4659F821430EFB0"/>
          </w:placeholder>
          <w:showingPlcHdr/>
          <w:dropDownList>
            <w:listItem w:value="Choose one."/>
            <w:listItem w:displayText="0002 - House of Representatives" w:value="0002 - House of Representatives"/>
            <w:listItem w:displayText="0005 - Senate" w:value="0005 - Senate"/>
            <w:listItem w:displayText="0009 - Arkansas Legislative Audit" w:value="0009 - Arkansas Legislative Audit"/>
            <w:listItem w:displayText="0011 - Legislative Council" w:value="0011 - Legislative Council"/>
            <w:listItem w:displayText="0012 - Legislative Council - Disbursing Officer" w:value="0012 - Legislative Council - Disbursing Officer"/>
            <w:listItem w:displayText="0015 - Joint Interim Committee on Legislative Facility" w:value="0015 - Joint Interim Committee on Legislative Facility"/>
            <w:listItem w:displayText="0018 - Court of Appeals" w:value="0018 - Court of Appeals"/>
            <w:listItem w:displayText="0023 - Administrative Office of the Courts" w:value="0023 - Administrative Office of the Courts"/>
            <w:listItem w:displayText="0028 - Office of Prosecutor Coordinator" w:value="0028 - Office of Prosecutor Coordinator"/>
            <w:listItem w:displayText="0032 - Supreme Court" w:value="0032 - Supreme Court"/>
            <w:listItem w:displayText="0034 - Office of the Governor" w:value="0034 - Office of the Governor"/>
            <w:listItem w:displayText="0035 - Office of Medicaid Inspector General" w:value="0035 - Office of Medicaid Inspector General"/>
            <w:listItem w:displayText="0051 - Office of the Lieutenant Governor" w:value="0051 - Office of the Lieutenant Governor"/>
            <w:listItem w:displayText="0053 - Office of the Attorney General" w:value="0053 - Office of the Attorney General"/>
            <w:listItem w:displayText="0059 - Auditor of State" w:value="0059 - Auditor of State"/>
            <w:listItem w:displayText="0061 - Land Department" w:value="0061 - Land Department"/>
            <w:listItem w:displayText="0063 - Secretary of State" w:value="0063 - Secretary of State"/>
            <w:listItem w:displayText="0069 - Treasurer of State" w:value="0069 - Treasurer of State"/>
            <w:listItem w:displayText="0072 - Board of Finance" w:value="0072 - Board of Finance"/>
            <w:listItem w:displayText="0074 - Treasurer - County Aid" w:value="0074 - Treasurer - County Aid"/>
            <w:listItem w:displayText="0076 - Treasurer - Municipal Aid" w:value="0076 - Treasurer - Municipal Aid"/>
            <w:listItem w:displayText="0080 - Game and Fish Commission" w:value="0080 - Game and Fish Commission"/>
            <w:listItem w:displayText="0085 - Arkansas Lottery Commission" w:value="0085 - Arkansas Lottery Commission"/>
            <w:listItem w:displayText="0090 - Highway and Transportation" w:value="0090 - Highway and Transportation"/>
            <w:listItem w:displayText="0091 - Highway and Transportation Department - Retirement" w:value="0091 - Highway and Transportation Department - Retirement"/>
            <w:listItem w:displayText="0100 - Henderson State University" w:value="0100 - Henderson State University"/>
            <w:listItem w:displayText="0105 - Southern Arkansas University" w:value="0105 - Southern Arkansas University"/>
            <w:listItem w:displayText="0115 - Southern Arkansas University - Technical Branch" w:value="0115 - Southern Arkansas University - Technical Branch"/>
            <w:listItem w:displayText="0120 - Arkansas State University - Beebe" w:value="0120 - Arkansas State University - Beebe"/>
            <w:listItem w:displayText="0125 - Arkansas State University - Jonesboro" w:value="0125 - Arkansas State University - Jonesboro"/>
            <w:listItem w:displayText="0128 - Arkansas State University - Mountain Home (Technical College)" w:value="0128 - Arkansas State University - Mountain Home (Technical College)"/>
            <w:listItem w:displayText="0129 - Arkansas State University - Newport" w:value="0129 - Arkansas State University - Newport"/>
            <w:listItem w:displayText="0130 - Arkansas Tech University" w:value="0130 - Arkansas Tech University"/>
            <w:listItem w:displayText="0135 - University of Arkansas at Fayetteville" w:value="0135 - University of Arkansas at Fayetteville"/>
            <w:listItem w:displayText="0145 - University of Arkansas at Little Rock" w:value="0145 - University of Arkansas at Little Rock"/>
            <w:listItem w:displayText="0150 - University of Arkansas for Medical Sciences" w:value="0150 - University of Arkansas for Medical Sciences"/>
            <w:listItem w:displayText="0155 - University of Arkansas at Monticello" w:value="0155 - University of Arkansas at Monticello"/>
            <w:listItem w:displayText="0160 - University of Arkansas at Pine Bluff" w:value="0160 - University of Arkansas at Pine Bluff"/>
            <w:listItem w:displayText="0165 - University of Central Arkansas" w:value="0165 - University of Central Arkansas"/>
            <w:listItem w:displayText="0167 - University of Arkansas Community College at Hope - Texarkana" w:value="0167 - University of Arkansas Community College at Hope - Texarkana"/>
            <w:listItem w:displayText="0168 - University of Arkanas Community College at Batesville" w:value="0168 - University of Arkanas Community College at Batesville"/>
            <w:listItem w:displayText="0170 - East Arkansas Community College" w:value="0170 - East Arkansas Community College"/>
            <w:listItem w:displayText="0175 - National Park College" w:value="0175 - National Park College"/>
            <w:listItem w:displayText="0177 - Arkansas State University - Mid-South" w:value="0177 - Arkansas State University - Mid-South"/>
            <w:listItem w:displayText="0180 - Arkansas Northeastern College" w:value="0180 - Arkansas Northeastern College"/>
            <w:listItem w:displayText="0185 - North Arkansas College" w:value="0185 - North Arkansas College"/>
            <w:listItem w:displayText="0190 - Phillips Community College of the University of Arkansas" w:value="0190 - Phillips Community College of the University of Arkansas"/>
            <w:listItem w:displayText="0192 - Rich Mountain Community College" w:value="0192 - Rich Mountain Community College"/>
            <w:listItem w:displayText="0193 - South Arkansas Community College" w:value="0193 - South Arkansas Community College"/>
            <w:listItem w:displayText="0195 - University of Arkansas at Fort Smith" w:value="0195 - University of Arkansas at Fort Smith"/>
            <w:listItem w:displayText="0198 - Northwest Arkansas Community College" w:value="0198 - Northwest Arkansas Community College"/>
            <w:listItem w:displayText="0200 - AR Abstracter's Board" w:value="0200 - AR Abstracter's Board"/>
            <w:listItem w:displayText="0203 - Board of Accountancy" w:value="0203 - Board of Accountancy"/>
            <w:listItem w:displayText="0204 - Alcohol/Drug Abuse Counselors" w:value="0204 - Alcohol/Drug Abuse Counselors"/>
            <w:listItem w:displayText="0205 - Appraiser Licensing and Certification Board" w:value="0205 - Appraiser Licensing and Certification Board"/>
            <w:listItem w:displayText="0206 - Arkansas State Board of Architects, Landscape Architects and Interior Designers" w:value="0206 - Arkansas State Board of Architects, Landscape Architects and Interior Designers"/>
            <w:listItem w:displayText="0208 - Athletic Training Board" w:value="0208 - Athletic Training Board"/>
            <w:listItem w:displayText="0209 - Athletic Commission" w:value="0209 - Athletic Commission"/>
            <w:listItem w:displayText="0210 - Auctioneer's Licensing Board" w:value="0210 - Auctioneer's Licensing Board"/>
            <w:listItem w:displayText="0211 - Professional Bail Bondsman Licensing Board" w:value="0211 - Professional Bail Bondsman Licensing Board"/>
            <w:listItem w:displayText="0212 - Board of Barber Examiners" w:value="0212 - Board of Barber Examiners"/>
            <w:listItem w:displayText="0215 - Burial Association Board" w:value="0215 - Burial Association Board"/>
            <w:listItem w:displayText="0216 - Board of Private Career Education" w:value="0216 - Board of Private Career Education"/>
            <w:listItem w:displayText="0218 - Cemetery Board" w:value="0218 - Cemetery Board"/>
            <w:listItem w:displayText="0220 - Child Abuse &amp; Neglect Prevention Board" w:value="0220 - Child Abuse &amp; Neglect Prevention Board"/>
            <w:listItem w:displayText="0221 - Board of Collection Agencies" w:value="0221 - Board of Collection Agencies"/>
            <w:listItem w:displayText="0224 - Contractor's Licensing Board" w:value="0224 - Contractor's Licensing Board"/>
            <w:listItem w:displayText="0228 - Board of Examiners in Counseling" w:value="0228 - Board of Examiners in Counseling"/>
            <w:listItem w:displayText="0229 - Fair Housing Commission" w:value="0229 - Fair Housing Commission"/>
            <w:listItem w:displayText="0232 - Board of Election Commissioners" w:value="0232 - Board of Election Commissioners"/>
            <w:listItem w:displayText="0233 - Board of Embalmers and Funeral Directors" w:value="0233 - Board of Embalmers and Funeral Directors"/>
            <w:listItem w:displayText="0236 - State Board of Licensure for Professional Engineers and Professional Surveyors" w:value="0236 - State Board of Licensure for Professional Engineers and Professional Surveyors"/>
            <w:listItem w:displayText="0238 - Ethics Commission" w:value="0238 - Ethics Commission"/>
            <w:listItem w:displayText="0239 - Board of Registration for Foresters" w:value="0239 - Board of Registration for Foresters"/>
            <w:listItem w:displayText="0240 - Board of Registration for Foresters" w:value="0240 - Board of Registration for Foresters"/>
            <w:listItem w:displayText="0240 - Board of Registration for Professional Geologists" w:value="0240 - Board of Registration for Professional Geologists"/>
            <w:listItem w:displayText="0241 - Judicial Discipline a0245 - Board of Massage Therapy and Disability Commission" w:value="0241 - Judicial Discipline a0245 - Board of Massage Therapy and Disability Commission"/>
            <w:listItem w:displayText="0241 - Judicial Discipline and Disability Commission" w:value="0241 - Judicial Discipline and Disability Commission"/>
            <w:listItem w:displayText="0245 - Board of Massage Therapy" w:value="0245 - Board of Massage Therapy"/>
            <w:listItem w:displayText="0246 - Board of Physical Therapy" w:value="0246 - Board of Physical Therapy"/>
            <w:listItem w:displayText="0248 - Real Estate Commission" w:value="0248 - Real Estate Commission"/>
            <w:listItem w:displayText="0250 - Department of Rural Services" w:value="0250 - Department of Rural Services"/>
            <w:listItem w:displayText="0251 - Board of Sanitarians" w:value="0251 - Board of Sanitarians"/>
            <w:listItem w:displayText="0254 - Social Work Licensing Board" w:value="0254 - Social Work Licensing Board"/>
            <w:listItem w:displayText="0255 - AR Home Inspection Registration Board" w:value="0255 - AR Home Inspection Registration Board"/>
            <w:listItem w:displayText="0257 - Board of Registration for Professional Soil Classifiers" w:value="0257 - Board of Registration for Professional Soil Classifiers"/>
            <w:listItem w:displayText="0258 - Towing and Recovery Board" w:value="0258 - Towing and Recovery Board"/>
            <w:listItem w:displayText="0260 - Water Well Commission" w:value="0260 - Water Well Commission"/>
            <w:listItem w:displayText="0261 - Arkansas Tobacco Control" w:value="0261 - Arkansas Tobacco Control"/>
            <w:listItem w:displayText="0263 - Fire Protection Licensing Board" w:value="0263 - Fire Protection Licensing Board"/>
            <w:listItem w:displayText="0265 - Board of Chiropractic Examiners" w:value="0265 - Board of Chiropractic Examiners"/>
            <w:listItem w:displayText="0268 - Board of Dental Examiners" w:value="0268 - Board of Dental Examiners"/>
            <w:listItem w:displayText="0270 - Dietetics Licensing Board" w:value="0270 - Dietetics Licensing Board"/>
            <w:listItem w:displayText="0271 - Board of Hearing Instrument Dispensers" w:value="0271 - Board of Hearing Instrument Dispensers"/>
            <w:listItem w:displayText="0273 - Board of Disease Intervention Specialists" w:value="0273 - Board of Disease Intervention Specialists"/>
            <w:listItem w:displayText="0274 - Medical Board" w:value="0274 - Medical Board"/>
            <w:listItem w:displayText="0275 - Arkansas Board of Health Education" w:value="0275 - Arkansas Board of Health Education"/>
            <w:listItem w:displayText="0277 - Board of Nursing" w:value="0277 - Board of Nursing"/>
            <w:listItem w:displayText="0279 - Board of Dispensing Opticians" w:value="0279 - Board of Dispensing Opticians"/>
            <w:listItem w:displayText="0280 - Board of Optometry" w:value="0280 - Board of Optometry"/>
            <w:listItem w:displayText="0283 - Board of Pharmacy" w:value="0283 - Board of Pharmacy"/>
            <w:listItem w:displayText="0286 - Board of Podiatric Medicine" w:value="0286 - Board of Podiatric Medicine"/>
            <w:listItem w:displayText="0289 - Board of Examiners in Psychology" w:value="0289 - Board of Examiners in Psychology"/>
            <w:listItem w:displayText="0290 - Board of Acupuncture and Related Techniques" w:value="0290 - Board of Acupuncture and Related Techniques"/>
            <w:listItem w:displayText="0292 - Board of Examiners for Speech-Language Pathology &amp; Audiology" w:value="0292 - Board of Examiners for Speech-Language Pathology &amp; Audiology"/>
            <w:listItem w:displayText="0295 - Spinal Cord Commission" w:value="0295 - Spinal Cord Commission"/>
            <w:listItem w:displayText="0298 - Veterinary Medical Examining Board" w:value="0298 - Veterinary Medical Examining Board"/>
            <w:listItem w:displayText="0302 - Beef Council" w:value="0302 - Beef Council"/>
            <w:listItem w:displayText="0304 - Corn and Grain Sorghum Promotion Board" w:value="0304 - Corn and Grain Sorghum Promotion Board"/>
            <w:listItem w:displayText="0305 - Manufactured Home Commission" w:value="0305 - Manufactured Home Commission"/>
            <w:listItem w:displayText="0311 - Disability Determination" w:value="0311 - Disability Determination"/>
            <w:listItem w:displayText="0314 - Governor's Mansion Commission" w:value="0314 - Governor's Mansion Commission"/>
            <w:listItem w:displayText="0315 - Capitol Zoning Commission" w:value="0315 - Capitol Zoning Commission"/>
            <w:listItem w:displayText="0317 - AR Catfish Promotion Board" w:value="0317 - AR Catfish Promotion Board"/>
            <w:listItem w:displayText="0317 - Martin Luther King, Jr. Commission" w:value="0317 - Martin Luther King, Jr. Commission"/>
            <w:listItem w:displayText="0319 - Minority Health Commission" w:value="0319 - Minority Health Commission"/>
            <w:listItem w:displayText="0320 - Motor Vehicle Commission" w:value="0320 - Motor Vehicle Commission"/>
            <w:listItem w:displayText="0321 - AR Legislative Commission on Nursing" w:value="0321 - AR Legislative Commission on Nursing"/>
            <w:listItem w:displayText="0323 - Parole Board" w:value="0323 - Parole Board"/>
            <w:listItem w:displayText="0324 - Public Defender Commission" w:value="0324 - Public Defender Commission"/>
            <w:listItem w:displayText="0326 - Rice Research and Promotion Board" w:value="0326 - Rice Research and Promotion Board"/>
            <w:listItem w:displayText="0327 - Science and Technology Authority" w:value="0327 - Science and Technology Authority"/>
            <w:listItem w:displayText="0328 - Sentencing Commission" w:value="0328 - Sentencing Commission"/>
            <w:listItem w:displayText="0329 - Soybean Board" w:value="0329 - Soybean Board"/>
            <w:listItem w:displayText="0332 - Code Revision Commission" w:value="0332 - Code Revision Commission"/>
            <w:listItem w:displayText="0334 - Tobacco Settlement Commission" w:value="0334 - Tobacco Settlement Commission"/>
            <w:listItem w:displayText="0338 - War Memorial Stadium Commission" w:value="0338 - War Memorial Stadium Commission"/>
            <w:listItem w:displayText="0341 - Waterways Commission" w:value="0341 - Waterways Commission"/>
            <w:listItem w:displayText="0344 - Wheat Promotion Board" w:value="0344 - Wheat Promotion Board"/>
            <w:listItem w:displayText="0347 - Student Loan Authority" w:value="0347 - Student Loan Authority"/>
            <w:listItem w:displayText="0350 - Arkansas Building Authority" w:value="0350 - Arkansas Building Authority"/>
            <w:listItem w:displayText="0360 - Claims Commission" w:value="0360 - Claims Commission"/>
            <w:listItem w:displayText="0365 - Disabled Veterans Service Office" w:value="0365 - Disabled Veterans Service Office"/>
            <w:listItem w:displayText="0370 - Public Employees Retirement System" w:value="0370 - Public Employees Retirement System"/>
            <w:listItem w:displayText="0375 - Teacher Retirement System" w:value="0375 - Teacher Retirement System"/>
            <w:listItem w:displayText="0380 - Veterans Child Welfare Service" w:value="0380 - Veterans Child Welfare Service"/>
            <w:listItem w:displayText="0385 - Department of Veteran Affairs" w:value="0385 - Department of Veteran Affairs"/>
            <w:listItem w:displayText="0390 - Worker's Compensation Commission" w:value="0390 - Worker's Compensation Commission"/>
            <w:listItem w:displayText="0395 - Development Finance Authority" w:value="0395 - Development Finance Authority"/>
            <w:listItem w:displayText="0400 - AR Agriculture Department" w:value="0400 - AR Agriculture Department"/>
            <w:listItem w:displayText="0402 - Department of Aeronautics" w:value="0402 - Department of Aeronautics"/>
            <w:listItem w:displayText="0405 - Bank Department" w:value="0405 - Bank Department"/>
            <w:listItem w:displayText="0410 - Securities Department" w:value="0410 - Securities Department"/>
            <w:listItem w:displayText="0420 - AR Geological Survey" w:value="0420 - AR Geological Survey"/>
            <w:listItem w:displayText="0425 - Insurance Department" w:value="0425 - Insurance Department"/>
            <w:listItem w:displayText="0430 - Liquified Petroleum Gas Board" w:value="0430 - Liquified Petroleum Gas Board"/>
            <w:listItem w:displayText="0440 - Oil and Gas Commission" w:value="0440 - Oil and Gas Commission"/>
            <w:listItem w:displayText="0455 - Arkansas State Plant Board" w:value="0455 - Arkansas State Plant Board"/>
            <w:listItem w:displayText="0450 - Public Service Commission" w:value="0450 - Public Service Commission"/>
            <w:listItem w:displayText="0455 - Arkansas Natural Resources Commission" w:value="0455 - Arkansas Natural Resources Commission"/>
            <w:listItem w:displayText="0470 - TSS Division of Information Systems" w:value="0470 - TSS Division of Information Systems"/>
            <w:listItem w:displayText="0472 - TSS Arkansas Geographic Information Systems Office" w:value="0472 - TSS Arkansas Geographic Information Systems Office"/>
            <w:listItem w:displayText="0480 - Department of Correction" w:value="0480 - Department of Correction"/>
            <w:listItem w:displayText="0485 - Department of Community Correction" w:value="0485 - Department of Community Correction"/>
            <w:listItem w:displayText="0490 - Assessment Coordination Department" w:value="0490 - Assessment Coordination Department"/>
            <w:listItem w:displayText="0500 - Department of Education" w:value="0500 - Department of Education"/>
            <w:listItem w:displayText="0510 - School for the Blind" w:value="0510 - School for the Blind"/>
            <w:listItem w:displayText="0513 - School for the Deaf" w:value="0513 - School for the Deaf"/>
            <w:listItem w:displayText="0516 - Educational Television Division" w:value="0516 - Educational Television Division"/>
            <w:listItem w:displayText="0519 - State Library" w:value="0519 - State Library"/>
            <w:listItem w:displayText="0520 - Department of Career Education - Arkansas Rehabilitation Services" w:value="0520 - Department of Career Education - Arkansas Rehabilitation Services"/>
            <w:listItem w:displayText="0531 - Department of Career Education - Cotton Boll Technical Institute" w:value="0531 - Department of Career Education - Cotton Boll Technical Institute"/>
            <w:listItem w:displayText="0531 - Department of Career Education - Crowley's Ridge Technical Institute" w:value="0531 - Department of Career Education - Crowley's Ridge Technical Institute"/>
            <w:listItem w:displayText="0537 - Department of Career Education - Delta Technical Institute" w:value="0537 - Department of Career Education - Delta Technical Institute"/>
            <w:listItem w:displayText="0540 - Department of Career Education - Foothills Technical Institute" w:value="0540 - Department of Career Education - Foothills Technical Institute"/>
            <w:listItem w:displayText="0543 - Department of Career Education - Forest Echoes Technical Institute" w:value="0543 - Department of Career Education - Forest Echoes Technical Institute"/>
            <w:listItem w:displayText="0549 - Department of Career Education - Great Rivers Comprehensive Lifelong Learning" w:value="0549 - Department of Career Education - Great Rivers Comprehensive Lifelong Learning"/>
            <w:listItem w:displayText="0552 - Department of Career Education - Northwest Technical Institute" w:value="0552 - Department of Career Education - Northwest Technical Institute"/>
            <w:listItem w:displayText="0573 - Department of Career Education - Quapaw Technical Institute" w:value="0573 - Department of Career Education - Quapaw Technical Institute"/>
            <w:listItem w:displayText="0582 - Department of Career Education - Riverside Vocational Technical School" w:value="0582 - Department of Career Education - Riverside Vocational Technical School"/>
            <w:listItem w:displayText="0590 - Department of Career Education" w:value="0590 - Department of Career Education"/>
            <w:listItem w:displayText="0610 - Department of Finance and Administration" w:value="0610 - Department of Finance and Administration"/>
            <w:listItem w:displayText="0611 - Department of Finance &amp; Admininstration - Alcoholic Beverage Control Division" w:value="0611 - Department of Finance &amp; Admininstration - Alcoholic Beverage Control Division"/>
            <w:listItem w:displayText="0612 - Department of Finance &amp; Admininstration - Alcoholic Beverage Enforcement Division" w:value="0612 - Department of Finance &amp; Admininstration - Alcoholic Beverage Enforcement Division"/>
            <w:listItem w:displayText="0613 - DFA - Management Services Division - Office of Arkansas Lottery" w:value="0613 - DFA - Management Services Division - Office of Arkansas Lottery"/>
            <w:listItem w:displayText="0615 - TSS Division of Building Authority" w:value="0615 - TSS Division of Building Authority"/>
            <w:listItem w:displayText="0620 - Department of Finance &amp; Administration - Disbursing Officer" w:value="0620 - Department of Finance &amp; Administration - Disbursing Officer"/>
            <w:listItem w:displayText="0630 - Department of Finance &amp; Administration - Revenue Services Division" w:value="0630 - Department of Finance &amp; Administration - Revenue Services Division"/>
            <w:listItem w:displayText="0631 - Department of Finance &amp; Administration - Division of Racing" w:value="0631 - Department of Finance &amp; Administration - Division of Racing"/>
            <w:listItem w:displayText="0634 - Department of Finance &amp; Administration - Revenue - Office of Child Support Enforcement" w:value="0634 - Department of Finance &amp; Administration - Revenue - Office of Child Support Enforcement"/>
            <w:listItem w:displayText="0645 - Arkansas Department of Health" w:value="0645 - Arkansas Department of Health"/>
            <w:listItem w:displayText="0655 - Office of Health Information Technology" w:value="0655 - Office of Health Information Technology"/>
            <w:listItem w:displayText="0665 - Health Services Agency" w:value="0665 - Health Services Agency"/>
            <w:listItem w:displayText="0675 - Black River Technical College" w:value="0675 - Black River Technical College"/>
            <w:listItem w:displayText="0677 - Cossatot Technical College" w:value="0677 - Cossatot Technical College"/>
            <w:listItem w:displayText="0685 - Ouachita Technical College" w:value="0685 - Ouachita Technical College"/>
            <w:listItem w:displayText="0687 - Ozarka College" w:value="0687 - Ozarka College"/>
            <w:listItem w:displayText="0689 - U of A Comm College at Morrilton" w:value="0689 - U of A Comm College at Morrilton"/>
            <w:listItem w:displayText="0691 - Southeast Arkansas College" w:value="0691 - Southeast Arkansas College"/>
            <w:listItem w:displayText="0693 - Pulaski Technical College" w:value="0693 - Pulaski Technical College"/>
            <w:listItem w:displayText="0700 - Department of Higher Education" w:value="0700 - Department of Higher Education"/>
            <w:listItem w:displayText="0710 - Arkansas Department of Human Services" w:value="0710 - Arkansas Department of Human Services"/>
            <w:listItem w:displayText="0790 - Arkansas Economic Development Commission" w:value="0790 - Arkansas Economic Development Commission"/>
            <w:listItem w:displayText="0800 - Department of Labor" w:value="0800 - Department of Labor"/>
            <w:listItem w:displayText="0810 - Department of Workforce Services" w:value="0810 - Department of Workforce Services"/>
            <w:listItem w:displayText="0865 - Department of Arkansas Heritage - Central Administration" w:value="0865 - Department of Arkansas Heritage - Central Administration"/>
            <w:listItem w:displayText="0867 - Department of Arkansas Heritage - Delta Cultural Center" w:value="0867 - Department of Arkansas Heritage - Delta Cultural Center"/>
            <w:listItem w:displayText="0870 - Department of Arkansas Heritage - Arts and Humanities" w:value="0870 - Department of Arkansas Heritage - Arts and Humanities"/>
            <w:listItem w:displayText="0870 - Department of Arkansas Heritage - Mosiac Templars Cultural Center" w:value="0870 - Department of Arkansas Heritage - Mosiac Templars Cultural Center"/>
            <w:listItem w:displayText="0875 - DAH - Old State House Museum" w:value="0875 - DAH - Old State House Museum"/>
            <w:listItem w:displayText="0877 - Department of Arkansas Heritage - Historic Preservation" w:value="0877 - Department of Arkansas Heritage - Historic Preservation"/>
            <w:listItem w:displayText="0880 - Department of Arkansas Heritage - Natural Heritage Commission" w:value="0880 - Department of Arkansas Heritage - Natural Heritage Commission"/>
            <w:listItem w:displayText="0885 - DAH - Historic Arkansas Museum" w:value="0885 - DAH - Historic Arkansas Museum"/>
            <w:listItem w:displayText="0887 - Department of Arkansas Heritage - Natural and Cultural Resources Council" w:value="0887 - Department of Arkansas Heritage - Natural and Cultural Resources Council"/>
            <w:listItem w:displayText="0900 - Department of Parks and Tourism" w:value="0900 - Department of Parks and Tourism"/>
            <w:listItem w:displayText="0914 - Statewide Shared Services" w:value="0914 - Statewide Shared Services"/>
            <w:listItem w:displayText="0915 - Department of Parks and Tourism - History Commission" w:value="0915 - Department of Parks and Tourism - History Commission"/>
            <w:listItem w:displayText="0930 - Department of Environmental Quality" w:value="0930 - Department of Environmental Quality"/>
            <w:listItem w:displayText="0950 - Commission on Law Enforcement Standards and Training" w:value="0950 - Commission on Law Enforcement Standards and Training"/>
            <w:listItem w:displayText="0955 - Crime Laboratory" w:value="0955 - Crime Laboratory"/>
            <w:listItem w:displayText="0960 - Arkansas State Police" w:value="0960 - Arkansas State Police"/>
            <w:listItem w:displayText="0975 - Military Department" w:value="0975 - Military Department"/>
            <w:listItem w:displayText="0990 - Crime Information Center" w:value="0990 - Crime Information Center"/>
            <w:listItem w:displayText="0995 - Department of Emergency Management" w:value="0995 - Department of Emergency Management"/>
            <w:listItem w:displayText="9901 - Department of Agriculture" w:value="9901 - Department of Agriculture"/>
            <w:listItem w:displayText="9902 - Department of Commerce" w:value="9902 - Department of Commerce"/>
            <w:listItem w:displayText="9903 - Department of Corrections" w:value="9903 - Department of Corrections"/>
            <w:listItem w:displayText="9904 - Department of Education" w:value="9904 - Department of Education"/>
            <w:listItem w:displayText="9905 - Department of Energy and Environment" w:value="9905 - Department of Energy and Environment"/>
            <w:listItem w:displayText="9906 - Department of Finance and Administration" w:value="9906 - Department of Finance and Administration"/>
            <w:listItem w:displayText="9907 - Department of Health" w:value="9907 - Department of Health"/>
            <w:listItem w:displayText="9908 - Department of Human Services" w:value="9908 - Department of Human Services"/>
            <w:listItem w:displayText="9909 - Department of Inspector General" w:value="9909 - Department of Inspector General"/>
            <w:listItem w:displayText="9910 - Department of Labor and Licensing" w:value="9910 - Department of Labor and Licensing"/>
            <w:listItem w:displayText="9911 - Department of the Military" w:value="9911 - Department of the Military"/>
            <w:listItem w:displayText="9912 - Department of Parks, Heritage and Tourism" w:value="9912 - Department of Parks, Heritage and Tourism"/>
            <w:listItem w:displayText="9913 - Department of Public Safety" w:value="9913 - Department of Public Safety"/>
            <w:listItem w:displayText="9914 - Department of Transformation and Shared Services" w:value="9914 - Department of Transformation and Shared Services"/>
            <w:listItem w:displayText="9915 - Department of Veterans Affairs" w:value="9915 - Department of Veterans Affairs"/>
            <w:listItem w:displayText="9999 - Referenced" w:value="9999 - Referenced"/>
          </w:dropDownList>
        </w:sdtPr>
        <w:sdtEndPr>
          <w:rPr>
            <w:rStyle w:val="Style1"/>
            <w:rFonts w:ascii="Arial" w:hAnsi="Arial"/>
          </w:rPr>
        </w:sdtEndPr>
        <w:sdtContent>
          <w:r w:rsidRPr="00574497">
            <w:rPr>
              <w:rStyle w:val="PlaceholderText"/>
            </w:rPr>
            <w:t>Choose an item.</w:t>
          </w:r>
        </w:sdtContent>
      </w:sdt>
    </w:p>
    <w:p w14:paraId="3FB12B07" w14:textId="77777777" w:rsidR="00E42385" w:rsidRDefault="00E42385" w:rsidP="00BD5DD1">
      <w:pPr>
        <w:pStyle w:val="BodyText"/>
        <w:tabs>
          <w:tab w:val="left" w:pos="4839"/>
          <w:tab w:val="left" w:pos="5199"/>
          <w:tab w:val="left" w:pos="6159"/>
          <w:tab w:val="left" w:pos="9159"/>
          <w:tab w:val="left" w:pos="11046"/>
        </w:tabs>
        <w:spacing w:before="120" w:after="120"/>
        <w:ind w:right="144"/>
        <w:jc w:val="both"/>
      </w:pPr>
      <w:r>
        <w:t xml:space="preserve">Requesting Division: </w:t>
      </w:r>
      <w:sdt>
        <w:sdtPr>
          <w:rPr>
            <w:rStyle w:val="FieldText"/>
          </w:rPr>
          <w:id w:val="1271118742"/>
          <w:placeholder>
            <w:docPart w:val="72E1BA4F27D14D2283586A1C05F5D555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Pr="00D73B89">
            <w:rPr>
              <w:rStyle w:val="PlaceholderText"/>
            </w:rPr>
            <w:t>Click here to enter text.</w:t>
          </w:r>
        </w:sdtContent>
      </w:sdt>
      <w:r>
        <w:t xml:space="preserve">  Purchasing Contact:  </w:t>
      </w:r>
      <w:sdt>
        <w:sdtPr>
          <w:rPr>
            <w:rStyle w:val="FieldText"/>
          </w:rPr>
          <w:id w:val="534392267"/>
          <w:placeholder>
            <w:docPart w:val="89C8679BE0914DEE8587986B372BA61D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Pr="00070FC2">
            <w:rPr>
              <w:rStyle w:val="PlaceholderText"/>
            </w:rPr>
            <w:t>Click here to enter text.</w:t>
          </w:r>
        </w:sdtContent>
      </w:sdt>
      <w:r>
        <w:t xml:space="preserve"> </w:t>
      </w:r>
    </w:p>
    <w:p w14:paraId="0ACC93FF" w14:textId="77777777" w:rsidR="00E42385" w:rsidRDefault="00E42385" w:rsidP="00BD5DD1">
      <w:pPr>
        <w:pStyle w:val="BodyText"/>
        <w:tabs>
          <w:tab w:val="left" w:pos="4839"/>
          <w:tab w:val="left" w:pos="5199"/>
          <w:tab w:val="left" w:pos="6159"/>
          <w:tab w:val="left" w:pos="9159"/>
          <w:tab w:val="left" w:pos="11046"/>
        </w:tabs>
        <w:spacing w:before="120" w:after="240"/>
        <w:ind w:right="144"/>
        <w:jc w:val="both"/>
        <w:rPr>
          <w:u w:val="single"/>
        </w:rPr>
      </w:pPr>
      <w:r>
        <w:t>Phone</w:t>
      </w:r>
      <w:r>
        <w:rPr>
          <w:spacing w:val="-1"/>
        </w:rPr>
        <w:t xml:space="preserve"> </w:t>
      </w:r>
      <w:r>
        <w:t xml:space="preserve">Number:  </w:t>
      </w:r>
      <w:sdt>
        <w:sdtPr>
          <w:rPr>
            <w:rStyle w:val="FieldText"/>
          </w:rPr>
          <w:id w:val="-1485931599"/>
          <w:placeholder>
            <w:docPart w:val="EC17E94D524F41A48EA44F46AA1CF4F5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Pr="00D73B89">
            <w:rPr>
              <w:rStyle w:val="PlaceholderText"/>
            </w:rPr>
            <w:t>Click here to enter text.</w:t>
          </w:r>
        </w:sdtContent>
      </w:sdt>
      <w:r>
        <w:t xml:space="preserve">  Email:  </w:t>
      </w:r>
      <w:sdt>
        <w:sdtPr>
          <w:rPr>
            <w:rStyle w:val="FieldText"/>
          </w:rPr>
          <w:id w:val="-1454936997"/>
          <w:placeholder>
            <w:docPart w:val="DA6CAA6B38FF41FDB179BC54778A129C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Pr="00D73B89">
            <w:rPr>
              <w:rStyle w:val="PlaceholderText"/>
            </w:rPr>
            <w:t>Click here to enter text.</w:t>
          </w:r>
        </w:sdtContent>
      </w:sdt>
    </w:p>
    <w:p w14:paraId="6277565C" w14:textId="77777777" w:rsidR="00812012" w:rsidRPr="00E42385" w:rsidRDefault="00812012" w:rsidP="00BD5DD1">
      <w:pPr>
        <w:spacing w:before="120" w:after="120"/>
        <w:jc w:val="both"/>
        <w:rPr>
          <w:b/>
          <w:bCs/>
        </w:rPr>
      </w:pPr>
      <w:bookmarkStart w:id="5" w:name="_Hlk167267684"/>
      <w:bookmarkEnd w:id="3"/>
      <w:r w:rsidRPr="00E42385">
        <w:rPr>
          <w:b/>
          <w:bCs/>
        </w:rPr>
        <w:t>General</w:t>
      </w:r>
      <w:r w:rsidRPr="00E42385">
        <w:rPr>
          <w:b/>
          <w:bCs/>
          <w:spacing w:val="-3"/>
        </w:rPr>
        <w:t xml:space="preserve"> </w:t>
      </w:r>
      <w:r w:rsidRPr="00E42385">
        <w:rPr>
          <w:b/>
          <w:bCs/>
        </w:rPr>
        <w:t>Information</w:t>
      </w:r>
    </w:p>
    <w:p w14:paraId="743673CE" w14:textId="77777777" w:rsidR="00E42385" w:rsidRDefault="00E42385" w:rsidP="00BD5DD1">
      <w:pPr>
        <w:pStyle w:val="BodyText"/>
        <w:tabs>
          <w:tab w:val="left" w:pos="11046"/>
        </w:tabs>
        <w:spacing w:before="119" w:after="120"/>
        <w:ind w:right="144"/>
        <w:jc w:val="both"/>
      </w:pPr>
      <w:r>
        <w:t xml:space="preserve">Description of Service/Commodity:  </w:t>
      </w:r>
      <w:sdt>
        <w:sdtPr>
          <w:rPr>
            <w:rStyle w:val="FieldText"/>
          </w:rPr>
          <w:id w:val="-1184667359"/>
          <w:placeholder>
            <w:docPart w:val="E40AD258A05E43E59CA635F568652612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Pr="00D73B89">
            <w:rPr>
              <w:rStyle w:val="PlaceholderText"/>
            </w:rPr>
            <w:t>Click here to enter text.</w:t>
          </w:r>
        </w:sdtContent>
      </w:sdt>
      <w:r w:rsidRPr="00B45AF6">
        <w:t xml:space="preserve">  </w:t>
      </w:r>
    </w:p>
    <w:p w14:paraId="5BC7734B" w14:textId="55982A19" w:rsidR="00E42385" w:rsidRPr="00FD3C34" w:rsidRDefault="00E42385" w:rsidP="00BD5DD1">
      <w:pPr>
        <w:pStyle w:val="BodyText"/>
        <w:tabs>
          <w:tab w:val="left" w:pos="11046"/>
        </w:tabs>
        <w:spacing w:before="119" w:after="120"/>
        <w:ind w:right="144"/>
        <w:jc w:val="both"/>
        <w:rPr>
          <w:u w:val="single"/>
        </w:rPr>
      </w:pPr>
      <w:r>
        <w:t xml:space="preserve">Vendor Name, if applicable: </w:t>
      </w:r>
      <w:sdt>
        <w:sdtPr>
          <w:rPr>
            <w:rStyle w:val="FieldText"/>
          </w:rPr>
          <w:id w:val="-2127769101"/>
          <w:placeholder>
            <w:docPart w:val="3C23356ECF4B4EE9BA9D476FF2D08950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Pr="00D73B89">
            <w:rPr>
              <w:rStyle w:val="PlaceholderText"/>
            </w:rPr>
            <w:t>Click here to enter text.</w:t>
          </w:r>
        </w:sdtContent>
      </w:sdt>
    </w:p>
    <w:p w14:paraId="68058BA9" w14:textId="3743FB0A" w:rsidR="00E42385" w:rsidRPr="00FD3C34" w:rsidRDefault="00E42385" w:rsidP="00BD5DD1">
      <w:pPr>
        <w:pStyle w:val="BodyText"/>
        <w:tabs>
          <w:tab w:val="left" w:pos="11046"/>
        </w:tabs>
        <w:spacing w:before="119" w:after="120"/>
        <w:ind w:right="144"/>
        <w:jc w:val="both"/>
        <w:rPr>
          <w:u w:val="single"/>
        </w:rPr>
      </w:pPr>
      <w:r>
        <w:t xml:space="preserve">Total Projected Cost: </w:t>
      </w:r>
      <w:sdt>
        <w:sdtPr>
          <w:rPr>
            <w:rStyle w:val="FieldText"/>
          </w:rPr>
          <w:id w:val="1976092229"/>
          <w:placeholder>
            <w:docPart w:val="D2E7597842B64314BB194272D65FF6C7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Pr="00D73B89">
            <w:rPr>
              <w:rStyle w:val="PlaceholderText"/>
            </w:rPr>
            <w:t>Click here to enter text.</w:t>
          </w:r>
        </w:sdtContent>
      </w:sdt>
    </w:p>
    <w:p w14:paraId="37CBCCE7" w14:textId="77777777" w:rsidR="00E42385" w:rsidRDefault="00E42385" w:rsidP="00BD5DD1">
      <w:pPr>
        <w:pStyle w:val="BodyText"/>
        <w:tabs>
          <w:tab w:val="left" w:pos="5400"/>
        </w:tabs>
        <w:spacing w:before="120" w:after="120"/>
        <w:ind w:right="144"/>
        <w:jc w:val="both"/>
      </w:pPr>
      <w:r>
        <w:t xml:space="preserve">Start Date of Resulting Contract:  </w:t>
      </w:r>
      <w:sdt>
        <w:sdtPr>
          <w:rPr>
            <w:rStyle w:val="FieldText"/>
          </w:rPr>
          <w:id w:val="-1089699164"/>
          <w:placeholder>
            <w:docPart w:val="64D09D4EA7DC45A6981D071A3071BF1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Pr="00574497">
            <w:rPr>
              <w:rStyle w:val="PlaceholderText"/>
            </w:rPr>
            <w:t>Click to enter date.</w:t>
          </w:r>
        </w:sdtContent>
      </w:sdt>
      <w:r>
        <w:t xml:space="preserve">  </w:t>
      </w:r>
    </w:p>
    <w:p w14:paraId="20809316" w14:textId="77777777" w:rsidR="00E42385" w:rsidRPr="00FD3C34" w:rsidRDefault="00E42385" w:rsidP="00BD5DD1">
      <w:pPr>
        <w:pStyle w:val="BodyText"/>
        <w:tabs>
          <w:tab w:val="left" w:pos="5400"/>
        </w:tabs>
        <w:spacing w:before="119" w:after="240"/>
        <w:ind w:right="144"/>
        <w:jc w:val="both"/>
        <w:rPr>
          <w:u w:val="single"/>
        </w:rPr>
      </w:pPr>
      <w:r>
        <w:t xml:space="preserve">Expiration Date of Resulting Contract:  </w:t>
      </w:r>
      <w:sdt>
        <w:sdtPr>
          <w:rPr>
            <w:rStyle w:val="FieldText"/>
          </w:rPr>
          <w:id w:val="732508615"/>
          <w:placeholder>
            <w:docPart w:val="764DD7315D1A41CFA1D5E4DF0C34EBF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Pr="00574497">
            <w:rPr>
              <w:rStyle w:val="PlaceholderText"/>
            </w:rPr>
            <w:t>Click to enter date.</w:t>
          </w:r>
        </w:sdtContent>
      </w:sdt>
    </w:p>
    <w:p w14:paraId="1A6AB2D3" w14:textId="77777777" w:rsidR="00E42385" w:rsidRDefault="00E42385" w:rsidP="00BD5DD1">
      <w:pPr>
        <w:spacing w:before="120" w:after="120"/>
        <w:jc w:val="both"/>
      </w:pPr>
      <w:bookmarkStart w:id="6" w:name="STEP_1_–_General_Information"/>
      <w:bookmarkEnd w:id="6"/>
      <w:bookmarkEnd w:id="4"/>
      <w:bookmarkEnd w:id="5"/>
      <w:r>
        <w:t xml:space="preserve">According to Arkansas Procurement Law, endangerment of </w:t>
      </w:r>
      <w:r w:rsidRPr="00DD743F">
        <w:t>state property</w:t>
      </w:r>
      <w:r>
        <w:t xml:space="preserve"> </w:t>
      </w:r>
      <w:r w:rsidRPr="00DD743F">
        <w:t>or the functional capability of a state agency</w:t>
      </w:r>
      <w:r w:rsidRPr="00B55B66">
        <w:t xml:space="preserve"> circumstances</w:t>
      </w:r>
      <w:r>
        <w:t xml:space="preserve">, regardless of urgency, </w:t>
      </w:r>
      <w:r w:rsidRPr="004B58FD">
        <w:rPr>
          <w:i/>
          <w:iCs/>
        </w:rPr>
        <w:t>do not</w:t>
      </w:r>
      <w:r>
        <w:t xml:space="preserve"> </w:t>
      </w:r>
      <w:r w:rsidRPr="00B55B66">
        <w:t xml:space="preserve">justify </w:t>
      </w:r>
      <w:r>
        <w:t>a Critical Emergency</w:t>
      </w:r>
      <w:r w:rsidRPr="00B55B66">
        <w:t xml:space="preserve"> </w:t>
      </w:r>
      <w:r>
        <w:t>P</w:t>
      </w:r>
      <w:r w:rsidRPr="00B55B66">
        <w:t>rocurement</w:t>
      </w:r>
      <w:r>
        <w:t xml:space="preserve">. Endangerment of human life or health that is not imminent </w:t>
      </w:r>
      <w:r w:rsidRPr="004B58FD">
        <w:rPr>
          <w:i/>
          <w:iCs/>
        </w:rPr>
        <w:t>does not</w:t>
      </w:r>
      <w:r>
        <w:t xml:space="preserve"> justify a Critical Emergency Procurement.</w:t>
      </w:r>
    </w:p>
    <w:p w14:paraId="5E81EC27" w14:textId="51FE788A" w:rsidR="001F0E8A" w:rsidRPr="00E42385" w:rsidRDefault="0074529B" w:rsidP="00BD5DD1">
      <w:pPr>
        <w:spacing w:before="120" w:after="120"/>
        <w:jc w:val="both"/>
        <w:rPr>
          <w:b/>
          <w:bCs/>
          <w:spacing w:val="-4"/>
        </w:rPr>
      </w:pPr>
      <w:r w:rsidRPr="00E42385">
        <w:rPr>
          <w:b/>
          <w:bCs/>
          <w:spacing w:val="-4"/>
        </w:rPr>
        <w:t>Identify the circumstances justifying an Emergency Procurement</w:t>
      </w:r>
      <w:r w:rsidR="007A0E1C" w:rsidRPr="00E42385">
        <w:rPr>
          <w:b/>
          <w:bCs/>
          <w:spacing w:val="-4"/>
        </w:rPr>
        <w:t>. I</w:t>
      </w:r>
      <w:r w:rsidRPr="00E42385">
        <w:rPr>
          <w:b/>
          <w:bCs/>
          <w:spacing w:val="-4"/>
        </w:rPr>
        <w:t>ndicat</w:t>
      </w:r>
      <w:r w:rsidR="007A0E1C" w:rsidRPr="00E42385">
        <w:rPr>
          <w:b/>
          <w:bCs/>
          <w:spacing w:val="-4"/>
        </w:rPr>
        <w:t>e</w:t>
      </w:r>
      <w:r w:rsidRPr="00E42385">
        <w:rPr>
          <w:b/>
          <w:bCs/>
          <w:spacing w:val="-4"/>
        </w:rPr>
        <w:t xml:space="preserve"> how human life or health </w:t>
      </w:r>
      <w:r w:rsidR="00E418EE" w:rsidRPr="00E42385">
        <w:rPr>
          <w:b/>
          <w:bCs/>
          <w:spacing w:val="-4"/>
        </w:rPr>
        <w:t>is</w:t>
      </w:r>
      <w:r w:rsidR="007A0E1C" w:rsidRPr="00E42385">
        <w:rPr>
          <w:b/>
          <w:bCs/>
          <w:spacing w:val="-4"/>
        </w:rPr>
        <w:t xml:space="preserve"> </w:t>
      </w:r>
      <w:r w:rsidR="001F0E8A" w:rsidRPr="00E42385">
        <w:rPr>
          <w:b/>
          <w:bCs/>
          <w:color w:val="FF0000"/>
          <w:spacing w:val="-4"/>
        </w:rPr>
        <w:t xml:space="preserve">imminently </w:t>
      </w:r>
      <w:r w:rsidR="007A0E1C" w:rsidRPr="00E42385">
        <w:rPr>
          <w:b/>
          <w:bCs/>
          <w:spacing w:val="-4"/>
        </w:rPr>
        <w:t xml:space="preserve">endangered. </w:t>
      </w:r>
    </w:p>
    <w:bookmarkStart w:id="7" w:name="STEP_4_–_To_Be_Completed_by_OSP_Director"/>
    <w:bookmarkStart w:id="8" w:name="_Hlk167267377"/>
    <w:bookmarkEnd w:id="7"/>
    <w:p w14:paraId="1B9583DB" w14:textId="035ADB48" w:rsidR="00E42385" w:rsidRDefault="002043BB" w:rsidP="00BD5DD1">
      <w:pPr>
        <w:spacing w:before="120" w:after="240"/>
        <w:jc w:val="both"/>
      </w:pPr>
      <w:sdt>
        <w:sdtPr>
          <w:rPr>
            <w:rStyle w:val="FieldText"/>
          </w:rPr>
          <w:id w:val="-1545663345"/>
          <w:placeholder>
            <w:docPart w:val="D0ABEA533A7748CE822FFE5266676A02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="00E42385" w:rsidRPr="00D73B89">
            <w:rPr>
              <w:rStyle w:val="PlaceholderText"/>
            </w:rPr>
            <w:t>Click here to enter text.</w:t>
          </w:r>
        </w:sdtContent>
      </w:sdt>
      <w:r w:rsidR="00E42385" w:rsidRPr="00B45AF6">
        <w:t xml:space="preserve">  </w:t>
      </w:r>
    </w:p>
    <w:p w14:paraId="4AB140F5" w14:textId="1C80FDCE" w:rsidR="00812012" w:rsidRPr="00E42385" w:rsidRDefault="00132707" w:rsidP="00BD5DD1">
      <w:pPr>
        <w:spacing w:before="120" w:after="120"/>
        <w:jc w:val="both"/>
        <w:rPr>
          <w:b/>
          <w:bCs/>
        </w:rPr>
      </w:pPr>
      <w:r w:rsidRPr="00E42385">
        <w:rPr>
          <w:b/>
          <w:bCs/>
        </w:rPr>
        <w:t>Provide a</w:t>
      </w:r>
      <w:r w:rsidR="00812012" w:rsidRPr="00E42385">
        <w:rPr>
          <w:b/>
          <w:bCs/>
        </w:rPr>
        <w:t xml:space="preserve">dditional </w:t>
      </w:r>
      <w:r w:rsidRPr="00E42385">
        <w:rPr>
          <w:b/>
          <w:bCs/>
        </w:rPr>
        <w:t>d</w:t>
      </w:r>
      <w:r w:rsidR="00812012" w:rsidRPr="00E42385">
        <w:rPr>
          <w:b/>
          <w:bCs/>
        </w:rPr>
        <w:t>etails</w:t>
      </w:r>
      <w:r w:rsidRPr="00E42385">
        <w:rPr>
          <w:b/>
          <w:bCs/>
        </w:rPr>
        <w:t xml:space="preserve"> as needed.</w:t>
      </w:r>
    </w:p>
    <w:bookmarkStart w:id="9" w:name="_Hlk167267747"/>
    <w:p w14:paraId="6DD87962" w14:textId="5ED983C4" w:rsidR="00E42385" w:rsidRDefault="002043BB" w:rsidP="00BD5DD1">
      <w:pPr>
        <w:spacing w:before="120" w:after="240"/>
        <w:jc w:val="both"/>
      </w:pPr>
      <w:sdt>
        <w:sdtPr>
          <w:rPr>
            <w:rStyle w:val="FieldText"/>
          </w:rPr>
          <w:id w:val="1231735029"/>
          <w:placeholder>
            <w:docPart w:val="8BEF4AEEDECE46A790C76F735F5C4BE3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="00E42385" w:rsidRPr="00D73B89">
            <w:rPr>
              <w:rStyle w:val="PlaceholderText"/>
            </w:rPr>
            <w:t>Click here to enter text.</w:t>
          </w:r>
        </w:sdtContent>
      </w:sdt>
      <w:r w:rsidR="00E42385" w:rsidRPr="00B45AF6">
        <w:t xml:space="preserve">  </w:t>
      </w:r>
      <w:bookmarkEnd w:id="8"/>
      <w:bookmarkEnd w:id="9"/>
    </w:p>
    <w:sectPr w:rsidR="00E42385" w:rsidSect="00E42385">
      <w:footerReference w:type="default" r:id="rId9"/>
      <w:headerReference w:type="first" r:id="rId10"/>
      <w:footerReference w:type="first" r:id="rId11"/>
      <w:pgSz w:w="12240" w:h="15840"/>
      <w:pgMar w:top="1152" w:right="1080" w:bottom="1152" w:left="1080" w:header="1872" w:footer="40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3430F" w14:textId="77777777" w:rsidR="00DA1B24" w:rsidRDefault="002C7ABE">
      <w:r>
        <w:separator/>
      </w:r>
    </w:p>
  </w:endnote>
  <w:endnote w:type="continuationSeparator" w:id="0">
    <w:p w14:paraId="41B46B08" w14:textId="77777777" w:rsidR="00DA1B24" w:rsidRDefault="002C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53631876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F7A1EA3" w14:textId="6CFBD442" w:rsidR="00C47222" w:rsidRPr="00035557" w:rsidRDefault="008C24FC" w:rsidP="00C47222">
            <w:pPr>
              <w:pStyle w:val="Footer"/>
              <w:tabs>
                <w:tab w:val="clear" w:pos="9360"/>
                <w:tab w:val="right" w:pos="11160"/>
              </w:tabs>
              <w:rPr>
                <w:b/>
                <w:bCs/>
              </w:rPr>
            </w:pPr>
            <w:r>
              <w:rPr>
                <w:sz w:val="18"/>
                <w:szCs w:val="18"/>
              </w:rPr>
              <w:t xml:space="preserve">Page </w:t>
            </w:r>
            <w:r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PAGE </w:instrText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of </w:t>
            </w:r>
            <w:r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NUMPAGES  </w:instrText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  <w:t xml:space="preserve">Rev. </w:t>
            </w:r>
            <w:r w:rsidR="00E42385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/202</w:t>
            </w:r>
            <w:r w:rsidR="00E42385">
              <w:rPr>
                <w:b/>
                <w:bCs/>
                <w:sz w:val="18"/>
                <w:szCs w:val="18"/>
              </w:rPr>
              <w:t>4</w:t>
            </w:r>
          </w:p>
        </w:sdtContent>
      </w:sdt>
    </w:sdtContent>
  </w:sdt>
  <w:p w14:paraId="24BB442A" w14:textId="5492D033" w:rsidR="001C44BE" w:rsidRDefault="001C44BE" w:rsidP="00C47222">
    <w:pPr>
      <w:pStyle w:val="BodyText"/>
      <w:spacing w:line="14" w:lineRule="auto"/>
      <w:jc w:val="righ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D7856" w14:textId="1336335C" w:rsidR="00E42385" w:rsidRPr="00E42385" w:rsidRDefault="00E42385" w:rsidP="00E42385">
    <w:pPr>
      <w:pStyle w:val="Footer"/>
      <w:tabs>
        <w:tab w:val="clear" w:pos="9360"/>
        <w:tab w:val="right" w:pos="9990"/>
      </w:tabs>
      <w:rPr>
        <w:sz w:val="18"/>
        <w:szCs w:val="18"/>
      </w:rPr>
    </w:pPr>
    <w:bookmarkStart w:id="10" w:name="_Hlk167267417"/>
    <w:bookmarkStart w:id="11" w:name="_Hlk167267418"/>
    <w:r>
      <w:tab/>
    </w:r>
    <w:r>
      <w:tab/>
    </w:r>
    <w:r>
      <w:rPr>
        <w:sz w:val="18"/>
        <w:szCs w:val="18"/>
      </w:rPr>
      <w:t xml:space="preserve">Rev </w:t>
    </w:r>
    <w:r w:rsidR="002043BB">
      <w:rPr>
        <w:sz w:val="18"/>
        <w:szCs w:val="18"/>
      </w:rPr>
      <w:t>10</w:t>
    </w:r>
    <w:r>
      <w:rPr>
        <w:sz w:val="18"/>
        <w:szCs w:val="18"/>
      </w:rPr>
      <w:t>/2024</w:t>
    </w:r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1DC44" w14:textId="77777777" w:rsidR="00DA1B24" w:rsidRDefault="002C7ABE">
      <w:r>
        <w:separator/>
      </w:r>
    </w:p>
  </w:footnote>
  <w:footnote w:type="continuationSeparator" w:id="0">
    <w:p w14:paraId="04669962" w14:textId="77777777" w:rsidR="00DA1B24" w:rsidRDefault="002C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BA188" w14:textId="350D92B3" w:rsidR="00E42385" w:rsidRDefault="00E42385">
    <w:pPr>
      <w:pStyle w:val="Header"/>
    </w:pPr>
    <w:r w:rsidRPr="00AC5301">
      <w:rPr>
        <w:noProof/>
      </w:rPr>
      <w:drawing>
        <wp:anchor distT="0" distB="0" distL="114300" distR="114300" simplePos="0" relativeHeight="251659264" behindDoc="0" locked="0" layoutInCell="1" allowOverlap="1" wp14:anchorId="64C1AA47" wp14:editId="3043DA77">
          <wp:simplePos x="0" y="0"/>
          <wp:positionH relativeFrom="column">
            <wp:posOffset>-323850</wp:posOffset>
          </wp:positionH>
          <wp:positionV relativeFrom="paragraph">
            <wp:posOffset>-1057275</wp:posOffset>
          </wp:positionV>
          <wp:extent cx="7033098" cy="1227536"/>
          <wp:effectExtent l="0" t="0" r="3175" b="4445"/>
          <wp:wrapNone/>
          <wp:docPr id="1388811715" name="Picture 1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8811715" name="Picture 1" descr="Graphical user interface,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098" cy="1227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1pt;height:23.1pt;visibility:visible;mso-wrap-style:square" o:bullet="t">
        <v:imagedata r:id="rId1" o:title=""/>
      </v:shape>
    </w:pict>
  </w:numPicBullet>
  <w:abstractNum w:abstractNumId="0" w15:restartNumberingAfterBreak="0">
    <w:nsid w:val="239D7547"/>
    <w:multiLevelType w:val="hybridMultilevel"/>
    <w:tmpl w:val="F22E96E0"/>
    <w:lvl w:ilvl="0" w:tplc="AE44ED26">
      <w:start w:val="1"/>
      <w:numFmt w:val="decimal"/>
      <w:lvlText w:val="%1."/>
      <w:lvlJc w:val="left"/>
      <w:pPr>
        <w:ind w:left="520" w:hanging="361"/>
      </w:pPr>
      <w:rPr>
        <w:rFonts w:hint="default"/>
        <w:spacing w:val="-1"/>
        <w:w w:val="100"/>
        <w:lang w:val="en-US" w:eastAsia="en-US" w:bidi="ar-SA"/>
      </w:rPr>
    </w:lvl>
    <w:lvl w:ilvl="1" w:tplc="764CC172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3D2A280">
      <w:numFmt w:val="bullet"/>
      <w:lvlText w:val="•"/>
      <w:lvlJc w:val="left"/>
      <w:pPr>
        <w:ind w:left="1500" w:hanging="361"/>
      </w:pPr>
      <w:rPr>
        <w:rFonts w:hint="default"/>
        <w:lang w:val="en-US" w:eastAsia="en-US" w:bidi="ar-SA"/>
      </w:rPr>
    </w:lvl>
    <w:lvl w:ilvl="3" w:tplc="74E05098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4" w:tplc="5804F782">
      <w:numFmt w:val="bullet"/>
      <w:lvlText w:val="•"/>
      <w:lvlJc w:val="left"/>
      <w:pPr>
        <w:ind w:left="3925" w:hanging="361"/>
      </w:pPr>
      <w:rPr>
        <w:rFonts w:hint="default"/>
        <w:lang w:val="en-US" w:eastAsia="en-US" w:bidi="ar-SA"/>
      </w:rPr>
    </w:lvl>
    <w:lvl w:ilvl="5" w:tplc="C5EA4672">
      <w:numFmt w:val="bullet"/>
      <w:lvlText w:val="•"/>
      <w:lvlJc w:val="left"/>
      <w:pPr>
        <w:ind w:left="5137" w:hanging="361"/>
      </w:pPr>
      <w:rPr>
        <w:rFonts w:hint="default"/>
        <w:lang w:val="en-US" w:eastAsia="en-US" w:bidi="ar-SA"/>
      </w:rPr>
    </w:lvl>
    <w:lvl w:ilvl="6" w:tplc="F46ECD66">
      <w:numFmt w:val="bullet"/>
      <w:lvlText w:val="•"/>
      <w:lvlJc w:val="left"/>
      <w:pPr>
        <w:ind w:left="6350" w:hanging="361"/>
      </w:pPr>
      <w:rPr>
        <w:rFonts w:hint="default"/>
        <w:lang w:val="en-US" w:eastAsia="en-US" w:bidi="ar-SA"/>
      </w:rPr>
    </w:lvl>
    <w:lvl w:ilvl="7" w:tplc="5D9EF962">
      <w:numFmt w:val="bullet"/>
      <w:lvlText w:val="•"/>
      <w:lvlJc w:val="left"/>
      <w:pPr>
        <w:ind w:left="7562" w:hanging="361"/>
      </w:pPr>
      <w:rPr>
        <w:rFonts w:hint="default"/>
        <w:lang w:val="en-US" w:eastAsia="en-US" w:bidi="ar-SA"/>
      </w:rPr>
    </w:lvl>
    <w:lvl w:ilvl="8" w:tplc="B18CF220">
      <w:numFmt w:val="bullet"/>
      <w:lvlText w:val="•"/>
      <w:lvlJc w:val="left"/>
      <w:pPr>
        <w:ind w:left="877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C043DC4"/>
    <w:multiLevelType w:val="hybridMultilevel"/>
    <w:tmpl w:val="B61E4D96"/>
    <w:lvl w:ilvl="0" w:tplc="02ACB7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CE13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D69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BC0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81A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984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BA8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0A5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5804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7B15737"/>
    <w:multiLevelType w:val="hybridMultilevel"/>
    <w:tmpl w:val="5B2C1E92"/>
    <w:lvl w:ilvl="0" w:tplc="1FA44996">
      <w:numFmt w:val="bullet"/>
      <w:lvlText w:val=""/>
      <w:lvlJc w:val="left"/>
      <w:pPr>
        <w:ind w:left="779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BB2A066">
      <w:numFmt w:val="bullet"/>
      <w:lvlText w:val="•"/>
      <w:lvlJc w:val="left"/>
      <w:pPr>
        <w:ind w:left="1822" w:hanging="356"/>
      </w:pPr>
      <w:rPr>
        <w:rFonts w:hint="default"/>
        <w:lang w:val="en-US" w:eastAsia="en-US" w:bidi="ar-SA"/>
      </w:rPr>
    </w:lvl>
    <w:lvl w:ilvl="2" w:tplc="CFD47806">
      <w:numFmt w:val="bullet"/>
      <w:lvlText w:val="•"/>
      <w:lvlJc w:val="left"/>
      <w:pPr>
        <w:ind w:left="2864" w:hanging="356"/>
      </w:pPr>
      <w:rPr>
        <w:rFonts w:hint="default"/>
        <w:lang w:val="en-US" w:eastAsia="en-US" w:bidi="ar-SA"/>
      </w:rPr>
    </w:lvl>
    <w:lvl w:ilvl="3" w:tplc="1DB89140">
      <w:numFmt w:val="bullet"/>
      <w:lvlText w:val="•"/>
      <w:lvlJc w:val="left"/>
      <w:pPr>
        <w:ind w:left="3906" w:hanging="356"/>
      </w:pPr>
      <w:rPr>
        <w:rFonts w:hint="default"/>
        <w:lang w:val="en-US" w:eastAsia="en-US" w:bidi="ar-SA"/>
      </w:rPr>
    </w:lvl>
    <w:lvl w:ilvl="4" w:tplc="DC9E157C">
      <w:numFmt w:val="bullet"/>
      <w:lvlText w:val="•"/>
      <w:lvlJc w:val="left"/>
      <w:pPr>
        <w:ind w:left="4948" w:hanging="356"/>
      </w:pPr>
      <w:rPr>
        <w:rFonts w:hint="default"/>
        <w:lang w:val="en-US" w:eastAsia="en-US" w:bidi="ar-SA"/>
      </w:rPr>
    </w:lvl>
    <w:lvl w:ilvl="5" w:tplc="8692EF88">
      <w:numFmt w:val="bullet"/>
      <w:lvlText w:val="•"/>
      <w:lvlJc w:val="left"/>
      <w:pPr>
        <w:ind w:left="5990" w:hanging="356"/>
      </w:pPr>
      <w:rPr>
        <w:rFonts w:hint="default"/>
        <w:lang w:val="en-US" w:eastAsia="en-US" w:bidi="ar-SA"/>
      </w:rPr>
    </w:lvl>
    <w:lvl w:ilvl="6" w:tplc="F7E4802C">
      <w:numFmt w:val="bullet"/>
      <w:lvlText w:val="•"/>
      <w:lvlJc w:val="left"/>
      <w:pPr>
        <w:ind w:left="7032" w:hanging="356"/>
      </w:pPr>
      <w:rPr>
        <w:rFonts w:hint="default"/>
        <w:lang w:val="en-US" w:eastAsia="en-US" w:bidi="ar-SA"/>
      </w:rPr>
    </w:lvl>
    <w:lvl w:ilvl="7" w:tplc="AF943DC2">
      <w:numFmt w:val="bullet"/>
      <w:lvlText w:val="•"/>
      <w:lvlJc w:val="left"/>
      <w:pPr>
        <w:ind w:left="8074" w:hanging="356"/>
      </w:pPr>
      <w:rPr>
        <w:rFonts w:hint="default"/>
        <w:lang w:val="en-US" w:eastAsia="en-US" w:bidi="ar-SA"/>
      </w:rPr>
    </w:lvl>
    <w:lvl w:ilvl="8" w:tplc="9D80AC5E">
      <w:numFmt w:val="bullet"/>
      <w:lvlText w:val="•"/>
      <w:lvlJc w:val="left"/>
      <w:pPr>
        <w:ind w:left="9116" w:hanging="356"/>
      </w:pPr>
      <w:rPr>
        <w:rFonts w:hint="default"/>
        <w:lang w:val="en-US" w:eastAsia="en-US" w:bidi="ar-SA"/>
      </w:rPr>
    </w:lvl>
  </w:abstractNum>
  <w:num w:numId="1" w16cid:durableId="924537831">
    <w:abstractNumId w:val="2"/>
  </w:num>
  <w:num w:numId="2" w16cid:durableId="1174568698">
    <w:abstractNumId w:val="0"/>
  </w:num>
  <w:num w:numId="3" w16cid:durableId="23946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X4dhCFO0z0XdyzZyzpIxXxJzoV23mj0j+8lPgCHUzwuBbQuTgi5mPPCBl7RwnA5/3iWSIctE2/HBYOXTBT1IdQ==" w:salt="5gZ70LhDUMYIqw7xhsBP/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BE"/>
    <w:rsid w:val="00050321"/>
    <w:rsid w:val="00070FC2"/>
    <w:rsid w:val="00083D2F"/>
    <w:rsid w:val="000C6A13"/>
    <w:rsid w:val="000D16AF"/>
    <w:rsid w:val="0011375E"/>
    <w:rsid w:val="00132707"/>
    <w:rsid w:val="00177777"/>
    <w:rsid w:val="00196204"/>
    <w:rsid w:val="001C2B47"/>
    <w:rsid w:val="001C44BE"/>
    <w:rsid w:val="001D3D4B"/>
    <w:rsid w:val="001D5FFB"/>
    <w:rsid w:val="001F0E8A"/>
    <w:rsid w:val="002043BB"/>
    <w:rsid w:val="002222F3"/>
    <w:rsid w:val="00243110"/>
    <w:rsid w:val="00246541"/>
    <w:rsid w:val="0029146E"/>
    <w:rsid w:val="002B5576"/>
    <w:rsid w:val="002C7ABE"/>
    <w:rsid w:val="002F1B8A"/>
    <w:rsid w:val="00376962"/>
    <w:rsid w:val="004058F5"/>
    <w:rsid w:val="00420297"/>
    <w:rsid w:val="0045160D"/>
    <w:rsid w:val="004807B1"/>
    <w:rsid w:val="004B2500"/>
    <w:rsid w:val="004B4402"/>
    <w:rsid w:val="004C7601"/>
    <w:rsid w:val="004D7B4E"/>
    <w:rsid w:val="00500C60"/>
    <w:rsid w:val="00534CE8"/>
    <w:rsid w:val="0054134C"/>
    <w:rsid w:val="00581959"/>
    <w:rsid w:val="005A66BF"/>
    <w:rsid w:val="005C7C14"/>
    <w:rsid w:val="006905EF"/>
    <w:rsid w:val="00692FB9"/>
    <w:rsid w:val="006B31F2"/>
    <w:rsid w:val="006B60E3"/>
    <w:rsid w:val="006E5B99"/>
    <w:rsid w:val="00712F2E"/>
    <w:rsid w:val="0074529B"/>
    <w:rsid w:val="00747F4D"/>
    <w:rsid w:val="0077405C"/>
    <w:rsid w:val="007A0E1C"/>
    <w:rsid w:val="00812012"/>
    <w:rsid w:val="00834798"/>
    <w:rsid w:val="0084609F"/>
    <w:rsid w:val="008C24FC"/>
    <w:rsid w:val="0091300A"/>
    <w:rsid w:val="00A01AEB"/>
    <w:rsid w:val="00A26A02"/>
    <w:rsid w:val="00A60E88"/>
    <w:rsid w:val="00A637FE"/>
    <w:rsid w:val="00B24A0B"/>
    <w:rsid w:val="00B31A3B"/>
    <w:rsid w:val="00B55024"/>
    <w:rsid w:val="00BD5DD1"/>
    <w:rsid w:val="00BE13D8"/>
    <w:rsid w:val="00C40D60"/>
    <w:rsid w:val="00C47222"/>
    <w:rsid w:val="00C95423"/>
    <w:rsid w:val="00CD2555"/>
    <w:rsid w:val="00D17007"/>
    <w:rsid w:val="00D60B48"/>
    <w:rsid w:val="00D773F2"/>
    <w:rsid w:val="00D878E5"/>
    <w:rsid w:val="00D9394C"/>
    <w:rsid w:val="00DA1B24"/>
    <w:rsid w:val="00DB0B9E"/>
    <w:rsid w:val="00DD743F"/>
    <w:rsid w:val="00E05AFB"/>
    <w:rsid w:val="00E13707"/>
    <w:rsid w:val="00E418EE"/>
    <w:rsid w:val="00E42385"/>
    <w:rsid w:val="00EE6E05"/>
    <w:rsid w:val="00F048B1"/>
    <w:rsid w:val="00F3293C"/>
    <w:rsid w:val="00FD3E11"/>
    <w:rsid w:val="00F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1A61F"/>
  <w15:docId w15:val="{BC9E5CBB-9EB6-4806-A466-80CC87C9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8"/>
      <w:ind w:left="2358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119"/>
      <w:ind w:left="520" w:hanging="361"/>
    </w:pPr>
  </w:style>
  <w:style w:type="paragraph" w:customStyle="1" w:styleId="TableParagraph">
    <w:name w:val="Table Paragraph"/>
    <w:basedOn w:val="Normal"/>
    <w:uiPriority w:val="1"/>
    <w:qFormat/>
    <w:pPr>
      <w:spacing w:before="21" w:line="233" w:lineRule="exact"/>
    </w:pPr>
  </w:style>
  <w:style w:type="paragraph" w:styleId="Header">
    <w:name w:val="header"/>
    <w:basedOn w:val="Normal"/>
    <w:link w:val="HeaderChar"/>
    <w:uiPriority w:val="99"/>
    <w:unhideWhenUsed/>
    <w:rsid w:val="001777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77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777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777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376962"/>
    <w:rPr>
      <w:color w:val="808080"/>
    </w:rPr>
  </w:style>
  <w:style w:type="paragraph" w:customStyle="1" w:styleId="Default">
    <w:name w:val="Default"/>
    <w:rsid w:val="001D3D4B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5A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A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743F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C47222"/>
    <w:rPr>
      <w:rFonts w:ascii="Arial" w:eastAsia="Arial" w:hAnsi="Arial" w:cs="Arial"/>
    </w:rPr>
  </w:style>
  <w:style w:type="character" w:customStyle="1" w:styleId="Style1">
    <w:name w:val="Style1"/>
    <w:basedOn w:val="DefaultParagraphFont"/>
    <w:uiPriority w:val="1"/>
    <w:rsid w:val="00070FC2"/>
    <w:rPr>
      <w:rFonts w:ascii="Arial" w:hAnsi="Arial"/>
      <w:sz w:val="22"/>
      <w:u w:val="single"/>
    </w:rPr>
  </w:style>
  <w:style w:type="character" w:customStyle="1" w:styleId="Style2">
    <w:name w:val="Style2"/>
    <w:basedOn w:val="DefaultParagraphFont"/>
    <w:uiPriority w:val="1"/>
    <w:rsid w:val="00CD2555"/>
    <w:rPr>
      <w:rFonts w:ascii="Arial" w:hAnsi="Arial"/>
      <w:sz w:val="22"/>
      <w:bdr w:val="single" w:sz="4" w:space="0" w:color="auto"/>
    </w:rPr>
  </w:style>
  <w:style w:type="character" w:customStyle="1" w:styleId="FieldText">
    <w:name w:val="Field Text"/>
    <w:basedOn w:val="DefaultParagraphFont"/>
    <w:uiPriority w:val="1"/>
    <w:rsid w:val="00E42385"/>
    <w:rPr>
      <w:rFonts w:ascii="Calibri" w:hAnsi="Calibri"/>
      <w:sz w:val="22"/>
      <w:u w:val="single" w:color="808080" w:themeColor="background1" w:themeShade="80"/>
    </w:rPr>
  </w:style>
  <w:style w:type="character" w:customStyle="1" w:styleId="TextField">
    <w:name w:val="Text Field"/>
    <w:basedOn w:val="DefaultParagraphFont"/>
    <w:uiPriority w:val="1"/>
    <w:rsid w:val="00D773F2"/>
    <w:rPr>
      <w:rFonts w:ascii="Calibri" w:hAnsi="Calibri"/>
      <w:sz w:val="22"/>
      <w:u w:val="single" w:color="808080" w:themeColor="background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p.review@arkansas.gov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E1BA4F27D14D2283586A1C05F5D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95352-611F-4C38-BBDF-117335A027A2}"/>
      </w:docPartPr>
      <w:docPartBody>
        <w:p w:rsidR="00D0150A" w:rsidRDefault="00D0150A" w:rsidP="00D0150A">
          <w:pPr>
            <w:pStyle w:val="72E1BA4F27D14D2283586A1C05F5D555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89C8679BE0914DEE8587986B372BA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4979E-F116-47CE-9688-1DD7391F6FC0}"/>
      </w:docPartPr>
      <w:docPartBody>
        <w:p w:rsidR="00D0150A" w:rsidRDefault="00D0150A" w:rsidP="00D0150A">
          <w:pPr>
            <w:pStyle w:val="89C8679BE0914DEE8587986B372BA61D"/>
          </w:pPr>
          <w:r w:rsidRPr="00070FC2">
            <w:rPr>
              <w:rStyle w:val="PlaceholderText"/>
            </w:rPr>
            <w:t>Click here to enter text.</w:t>
          </w:r>
        </w:p>
      </w:docPartBody>
    </w:docPart>
    <w:docPart>
      <w:docPartPr>
        <w:name w:val="EC17E94D524F41A48EA44F46AA1CF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B404E-D6B7-450F-AA72-4EA52773653E}"/>
      </w:docPartPr>
      <w:docPartBody>
        <w:p w:rsidR="00D0150A" w:rsidRDefault="00D0150A" w:rsidP="00D0150A">
          <w:pPr>
            <w:pStyle w:val="EC17E94D524F41A48EA44F46AA1CF4F5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DA6CAA6B38FF41FDB179BC54778A1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F48A3-8C30-4B38-9085-20463F91C55B}"/>
      </w:docPartPr>
      <w:docPartBody>
        <w:p w:rsidR="00D0150A" w:rsidRDefault="00D0150A" w:rsidP="00D0150A">
          <w:pPr>
            <w:pStyle w:val="DA6CAA6B38FF41FDB179BC54778A129C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E40AD258A05E43E59CA635F568652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5CD1B-5096-4760-9E20-1EE403AE3351}"/>
      </w:docPartPr>
      <w:docPartBody>
        <w:p w:rsidR="00D0150A" w:rsidRDefault="00D0150A" w:rsidP="00D0150A">
          <w:pPr>
            <w:pStyle w:val="E40AD258A05E43E59CA635F568652612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D2E7597842B64314BB194272D65FF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F4925-1DC2-4043-97DD-F9736755C5F9}"/>
      </w:docPartPr>
      <w:docPartBody>
        <w:p w:rsidR="00D0150A" w:rsidRDefault="00D0150A" w:rsidP="00D0150A">
          <w:pPr>
            <w:pStyle w:val="D2E7597842B64314BB194272D65FF6C7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64D09D4EA7DC45A6981D071A3071B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C73F0-13E7-49D3-BDBA-B1FCBBCD01E9}"/>
      </w:docPartPr>
      <w:docPartBody>
        <w:p w:rsidR="00D0150A" w:rsidRDefault="00D0150A" w:rsidP="00D0150A">
          <w:pPr>
            <w:pStyle w:val="64D09D4EA7DC45A6981D071A3071BF12"/>
          </w:pPr>
          <w:r w:rsidRPr="00574497">
            <w:rPr>
              <w:rStyle w:val="PlaceholderText"/>
            </w:rPr>
            <w:t>Click to enter date.</w:t>
          </w:r>
        </w:p>
      </w:docPartBody>
    </w:docPart>
    <w:docPart>
      <w:docPartPr>
        <w:name w:val="764DD7315D1A41CFA1D5E4DF0C34E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5E58C-75FF-43BE-A701-4D39F3FD54A2}"/>
      </w:docPartPr>
      <w:docPartBody>
        <w:p w:rsidR="00D0150A" w:rsidRDefault="00D0150A" w:rsidP="00D0150A">
          <w:pPr>
            <w:pStyle w:val="764DD7315D1A41CFA1D5E4DF0C34EBF4"/>
          </w:pPr>
          <w:r w:rsidRPr="00574497">
            <w:rPr>
              <w:rStyle w:val="PlaceholderText"/>
            </w:rPr>
            <w:t>Click to enter date.</w:t>
          </w:r>
        </w:p>
      </w:docPartBody>
    </w:docPart>
    <w:docPart>
      <w:docPartPr>
        <w:name w:val="3C23356ECF4B4EE9BA9D476FF2D08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E1E16-763F-4C4B-BA3D-98AE1807536E}"/>
      </w:docPartPr>
      <w:docPartBody>
        <w:p w:rsidR="00D0150A" w:rsidRDefault="00D0150A" w:rsidP="00D0150A">
          <w:pPr>
            <w:pStyle w:val="3C23356ECF4B4EE9BA9D476FF2D08950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D0ABEA533A7748CE822FFE5266676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D6663-64A7-4B17-B352-BED1555AF96E}"/>
      </w:docPartPr>
      <w:docPartBody>
        <w:p w:rsidR="00D0150A" w:rsidRDefault="00D0150A" w:rsidP="00D0150A">
          <w:pPr>
            <w:pStyle w:val="D0ABEA533A7748CE822FFE5266676A02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8BEF4AEEDECE46A790C76F735F5C4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5F3AE-60F1-4EC3-8958-F8FB924EC4F4}"/>
      </w:docPartPr>
      <w:docPartBody>
        <w:p w:rsidR="00D0150A" w:rsidRDefault="00D0150A" w:rsidP="00D0150A">
          <w:pPr>
            <w:pStyle w:val="8BEF4AEEDECE46A790C76F735F5C4BE3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B9D9BCA8931A4F9DA4659F821430E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C4F73-6DF6-4475-BE52-0EF1687D4C1F}"/>
      </w:docPartPr>
      <w:docPartBody>
        <w:p w:rsidR="00015C64" w:rsidRDefault="00015C64" w:rsidP="00015C64">
          <w:pPr>
            <w:pStyle w:val="B9D9BCA8931A4F9DA4659F821430EFB0"/>
          </w:pPr>
          <w:r w:rsidRPr="0057449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41"/>
    <w:rsid w:val="00015C64"/>
    <w:rsid w:val="00225130"/>
    <w:rsid w:val="00302141"/>
    <w:rsid w:val="00834798"/>
    <w:rsid w:val="008F6996"/>
    <w:rsid w:val="00D0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5C64"/>
    <w:rPr>
      <w:color w:val="808080"/>
    </w:rPr>
  </w:style>
  <w:style w:type="paragraph" w:customStyle="1" w:styleId="72E1BA4F27D14D2283586A1C05F5D555">
    <w:name w:val="72E1BA4F27D14D2283586A1C05F5D555"/>
    <w:rsid w:val="00D015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C8679BE0914DEE8587986B372BA61D">
    <w:name w:val="89C8679BE0914DEE8587986B372BA61D"/>
    <w:rsid w:val="00D015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17E94D524F41A48EA44F46AA1CF4F5">
    <w:name w:val="EC17E94D524F41A48EA44F46AA1CF4F5"/>
    <w:rsid w:val="00D015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6CAA6B38FF41FDB179BC54778A129C">
    <w:name w:val="DA6CAA6B38FF41FDB179BC54778A129C"/>
    <w:rsid w:val="00D015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0AD258A05E43E59CA635F568652612">
    <w:name w:val="E40AD258A05E43E59CA635F568652612"/>
    <w:rsid w:val="00D015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E7597842B64314BB194272D65FF6C7">
    <w:name w:val="D2E7597842B64314BB194272D65FF6C7"/>
    <w:rsid w:val="00D015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D09D4EA7DC45A6981D071A3071BF12">
    <w:name w:val="64D09D4EA7DC45A6981D071A3071BF12"/>
    <w:rsid w:val="00D015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4DD7315D1A41CFA1D5E4DF0C34EBF4">
    <w:name w:val="764DD7315D1A41CFA1D5E4DF0C34EBF4"/>
    <w:rsid w:val="00D015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23356ECF4B4EE9BA9D476FF2D08950">
    <w:name w:val="3C23356ECF4B4EE9BA9D476FF2D08950"/>
    <w:rsid w:val="00D015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ABEA533A7748CE822FFE5266676A02">
    <w:name w:val="D0ABEA533A7748CE822FFE5266676A02"/>
    <w:rsid w:val="00D015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EF4AEEDECE46A790C76F735F5C4BE3">
    <w:name w:val="8BEF4AEEDECE46A790C76F735F5C4BE3"/>
    <w:rsid w:val="00D015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D9BCA8931A4F9DA4659F821430EFB0">
    <w:name w:val="B9D9BCA8931A4F9DA4659F821430EFB0"/>
    <w:rsid w:val="00015C6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3BA2A5-A4AC-42DC-AC3B-1BDD99626B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231EFA-8334-4C6C-B122-1CB2006245F4}"/>
</file>

<file path=customXml/itemProps3.xml><?xml version="1.0" encoding="utf-8"?>
<ds:datastoreItem xmlns:ds="http://schemas.openxmlformats.org/officeDocument/2006/customXml" ds:itemID="{D6D265D2-364C-4C6F-8BBF-1C2B962869B6}"/>
</file>

<file path=customXml/itemProps4.xml><?xml version="1.0" encoding="utf-8"?>
<ds:datastoreItem xmlns:ds="http://schemas.openxmlformats.org/officeDocument/2006/customXml" ds:itemID="{2189673A-66CC-4612-8F76-97FDB0A479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Randy Wright</dc:creator>
  <cp:lastModifiedBy>Brandi Schroeder (OSP)</cp:lastModifiedBy>
  <cp:revision>5</cp:revision>
  <cp:lastPrinted>2022-03-02T14:38:00Z</cp:lastPrinted>
  <dcterms:created xsi:type="dcterms:W3CDTF">2024-05-21T17:54:00Z</dcterms:created>
  <dcterms:modified xsi:type="dcterms:W3CDTF">2024-10-04T19:03:00Z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2022-03-01T00:00:00Z</vt:filetime>
  </property>
</Properties>
</file>